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645AC" w14:textId="0553368A" w:rsidR="00FC2DA1" w:rsidRPr="00CD76DA" w:rsidRDefault="64C6A285" w:rsidP="0DC8456F">
      <w:pPr>
        <w:spacing w:after="0" w:line="276" w:lineRule="auto"/>
        <w:jc w:val="both"/>
        <w:rPr>
          <w:rFonts w:ascii="Verdana" w:eastAsia="Verdana" w:hAnsi="Verdana" w:cs="Verdana"/>
          <w:sz w:val="22"/>
          <w:szCs w:val="22"/>
        </w:rPr>
      </w:pPr>
      <w:r w:rsidRPr="00CD76DA">
        <w:rPr>
          <w:rFonts w:ascii="Verdana" w:eastAsia="Verdana" w:hAnsi="Verdana" w:cs="Verdana"/>
          <w:b/>
          <w:bCs/>
          <w:color w:val="000000" w:themeColor="text1"/>
          <w:sz w:val="22"/>
          <w:szCs w:val="22"/>
          <w:u w:val="single"/>
        </w:rPr>
        <w:t>CLÁUSULA</w:t>
      </w:r>
      <w:r w:rsidRPr="00CD76DA">
        <w:rPr>
          <w:rFonts w:ascii="Verdana" w:eastAsia="Verdana" w:hAnsi="Verdana" w:cs="Verdana"/>
          <w:b/>
          <w:bCs/>
          <w:color w:val="000000" w:themeColor="text1"/>
          <w:sz w:val="22"/>
          <w:szCs w:val="22"/>
          <w:u w:val="single"/>
          <w:lang w:val="pt-BR"/>
        </w:rPr>
        <w:t xml:space="preserve"> XX </w:t>
      </w:r>
      <w:r w:rsidRPr="00CD76DA">
        <w:rPr>
          <w:rFonts w:ascii="Verdana" w:eastAsia="Verdana" w:hAnsi="Verdana" w:cs="Verdana"/>
          <w:b/>
          <w:bCs/>
          <w:color w:val="000000" w:themeColor="text1"/>
          <w:sz w:val="22"/>
          <w:szCs w:val="22"/>
          <w:u w:val="single"/>
        </w:rPr>
        <w:t xml:space="preserve">– </w:t>
      </w:r>
      <w:r w:rsidRPr="00CD76DA">
        <w:rPr>
          <w:rFonts w:ascii="Verdana" w:eastAsia="Verdana" w:hAnsi="Verdana" w:cs="Verdana"/>
          <w:b/>
          <w:bCs/>
          <w:color w:val="000000" w:themeColor="text1"/>
          <w:sz w:val="22"/>
          <w:szCs w:val="22"/>
          <w:u w:val="single"/>
          <w:lang w:val="pt-BR"/>
        </w:rPr>
        <w:t>CLÁUSULA DE SEGURO E PROTEÇÃO A SAÚDE</w:t>
      </w:r>
    </w:p>
    <w:p w14:paraId="4CF4862D" w14:textId="025DA6AC" w:rsidR="00023851" w:rsidRDefault="4797FE9D" w:rsidP="00C82150">
      <w:pPr>
        <w:spacing w:after="0" w:line="360" w:lineRule="auto"/>
        <w:jc w:val="both"/>
        <w:rPr>
          <w:rFonts w:ascii="Verdana" w:eastAsia="Verdana" w:hAnsi="Verdana" w:cs="Verdana"/>
          <w:sz w:val="22"/>
          <w:szCs w:val="22"/>
        </w:rPr>
      </w:pPr>
      <w:r w:rsidRPr="00CD76DA">
        <w:rPr>
          <w:rFonts w:ascii="Verdana" w:hAnsi="Verdana"/>
          <w:sz w:val="22"/>
          <w:szCs w:val="22"/>
        </w:rPr>
        <w:br/>
      </w:r>
      <w:r w:rsidR="00F82480" w:rsidRPr="00F82480">
        <w:rPr>
          <w:rFonts w:ascii="Verdana" w:eastAsia="Verdana" w:hAnsi="Verdana" w:cs="Verdana"/>
          <w:sz w:val="22"/>
          <w:szCs w:val="22"/>
        </w:rPr>
        <w:t>Fica instituída a obrigatoriedade de contratação pelos empregadores, de seguro de acidentes pessoais e programa de assistências voltadas à saúde e bem-estar do trabalhador ao custo mensal de R$55,80</w:t>
      </w:r>
      <w:r w:rsidR="00F82480" w:rsidRPr="00F82480">
        <w:rPr>
          <w:rFonts w:ascii="Verdana" w:eastAsia="Verdana" w:hAnsi="Verdana" w:cs="Verdana"/>
          <w:b/>
          <w:bCs/>
          <w:sz w:val="22"/>
          <w:szCs w:val="22"/>
        </w:rPr>
        <w:t>(Cinquenta e cinco reais e oitenta centavos.)</w:t>
      </w:r>
      <w:r w:rsidR="00F82480" w:rsidRPr="00F82480">
        <w:rPr>
          <w:rFonts w:ascii="Verdana" w:eastAsia="Verdana" w:hAnsi="Verdana" w:cs="Verdana"/>
          <w:sz w:val="22"/>
          <w:szCs w:val="22"/>
        </w:rPr>
        <w:t xml:space="preserve"> por empregado ativo, a ser pago diretamente via boleto bancário à empresa prestadora de serviços, seguradora ou estipulante de seguros, desque esta contemple todo o rol de benefícios exigido nesta CCT, proporcionando assim, segurança e benefícios aos trabalhadores e empregadores, tendo o presente programa foco e apoio para auxílio no cumprimento da NR-1, em conformidade com as diretrizes previstas nesta cláusula, integralmente custeado pelo empregador:</w:t>
      </w:r>
    </w:p>
    <w:p w14:paraId="5BCC4CA1" w14:textId="77777777" w:rsidR="00023851" w:rsidRPr="00467B43" w:rsidRDefault="00023851" w:rsidP="00C82150">
      <w:pPr>
        <w:spacing w:after="0" w:line="360" w:lineRule="auto"/>
        <w:jc w:val="both"/>
        <w:rPr>
          <w:rFonts w:ascii="Verdana" w:eastAsia="Verdana" w:hAnsi="Verdana" w:cs="Verdana"/>
          <w:sz w:val="22"/>
          <w:szCs w:val="22"/>
        </w:rPr>
      </w:pPr>
    </w:p>
    <w:p w14:paraId="1FC6AAF9" w14:textId="5EED7A61" w:rsidR="64C6A285" w:rsidRPr="00CD76DA" w:rsidRDefault="64C6A285" w:rsidP="0DC8456F">
      <w:pPr>
        <w:shd w:val="clear" w:color="auto" w:fill="FFFFFF" w:themeFill="background1"/>
        <w:spacing w:after="0" w:line="276" w:lineRule="auto"/>
        <w:jc w:val="both"/>
        <w:rPr>
          <w:rFonts w:ascii="Verdana" w:eastAsia="Verdana" w:hAnsi="Verdana" w:cs="Verdana"/>
          <w:b/>
          <w:bCs/>
          <w:color w:val="000000" w:themeColor="text1"/>
          <w:sz w:val="22"/>
          <w:szCs w:val="22"/>
          <w:lang w:val="pt-BR"/>
        </w:rPr>
      </w:pPr>
      <w:r w:rsidRPr="00CD76DA">
        <w:rPr>
          <w:rFonts w:ascii="Verdana" w:eastAsia="Verdana" w:hAnsi="Verdana" w:cs="Verdana"/>
          <w:b/>
          <w:bCs/>
          <w:color w:val="000000" w:themeColor="text1"/>
          <w:sz w:val="22"/>
          <w:szCs w:val="22"/>
          <w:lang w:val="pt-BR"/>
        </w:rPr>
        <w:t>PLANO DIAMANTE</w:t>
      </w:r>
      <w:r w:rsidR="00847CC3">
        <w:rPr>
          <w:rFonts w:ascii="Verdana" w:eastAsia="Verdana" w:hAnsi="Verdana" w:cs="Verdana"/>
          <w:b/>
          <w:bCs/>
          <w:color w:val="000000" w:themeColor="text1"/>
          <w:sz w:val="22"/>
          <w:szCs w:val="22"/>
          <w:lang w:val="pt-BR"/>
        </w:rPr>
        <w:t xml:space="preserve"> </w:t>
      </w:r>
    </w:p>
    <w:p w14:paraId="2DCB9367" w14:textId="77777777" w:rsidR="00467B43" w:rsidRPr="00CD76DA" w:rsidRDefault="00467B43" w:rsidP="0DC8456F">
      <w:pPr>
        <w:shd w:val="clear" w:color="auto" w:fill="FFFFFF" w:themeFill="background1"/>
        <w:spacing w:after="0" w:line="276" w:lineRule="auto"/>
        <w:jc w:val="both"/>
        <w:rPr>
          <w:rFonts w:ascii="Verdana" w:eastAsia="Verdana" w:hAnsi="Verdana" w:cs="Verdana"/>
          <w:color w:val="000000" w:themeColor="text1"/>
          <w:sz w:val="22"/>
          <w:szCs w:val="22"/>
        </w:rPr>
      </w:pPr>
    </w:p>
    <w:tbl>
      <w:tblPr>
        <w:tblW w:w="9214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2230"/>
        <w:gridCol w:w="288"/>
        <w:gridCol w:w="1826"/>
        <w:gridCol w:w="2114"/>
        <w:gridCol w:w="2722"/>
      </w:tblGrid>
      <w:tr w:rsidR="4797FE9D" w:rsidRPr="00CD76DA" w14:paraId="4A0E34F6" w14:textId="77777777" w:rsidTr="0013528D">
        <w:trPr>
          <w:trHeight w:val="375"/>
        </w:trPr>
        <w:tc>
          <w:tcPr>
            <w:tcW w:w="9214" w:type="dxa"/>
            <w:gridSpan w:val="6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305496"/>
            <w:tcMar>
              <w:left w:w="60" w:type="dxa"/>
              <w:right w:w="60" w:type="dxa"/>
            </w:tcMar>
            <w:vAlign w:val="center"/>
          </w:tcPr>
          <w:p w14:paraId="18CAE6AD" w14:textId="565EEC58" w:rsidR="4797FE9D" w:rsidRPr="00023851" w:rsidRDefault="7528E92F" w:rsidP="0DC8456F">
            <w:pPr>
              <w:spacing w:after="0" w:line="276" w:lineRule="auto"/>
              <w:jc w:val="both"/>
              <w:rPr>
                <w:rFonts w:ascii="Verdana" w:eastAsia="Verdana" w:hAnsi="Verdana" w:cs="Verdana"/>
                <w:color w:val="FFFFFF" w:themeColor="background1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b/>
                <w:bCs/>
                <w:color w:val="FFFFFF" w:themeColor="background1"/>
                <w:sz w:val="20"/>
                <w:szCs w:val="20"/>
                <w:lang w:val="pt-BR"/>
              </w:rPr>
              <w:t>ASSISTÊNCIAS PARA OS TRABALHADORES</w:t>
            </w:r>
          </w:p>
        </w:tc>
      </w:tr>
      <w:tr w:rsidR="4797FE9D" w:rsidRPr="00CD76DA" w14:paraId="6AE59184" w14:textId="77777777" w:rsidTr="0013528D">
        <w:trPr>
          <w:trHeight w:val="375"/>
        </w:trPr>
        <w:tc>
          <w:tcPr>
            <w:tcW w:w="2264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8EA9DB"/>
            <w:tcMar>
              <w:left w:w="60" w:type="dxa"/>
              <w:right w:w="60" w:type="dxa"/>
            </w:tcMar>
            <w:vAlign w:val="center"/>
          </w:tcPr>
          <w:p w14:paraId="772BE8B4" w14:textId="4808C802" w:rsidR="4797FE9D" w:rsidRPr="00023851" w:rsidRDefault="7528E92F" w:rsidP="0DC8456F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b/>
                <w:bCs/>
                <w:sz w:val="20"/>
                <w:szCs w:val="20"/>
                <w:lang w:val="pt-BR"/>
              </w:rPr>
              <w:t>BENEFÍCIOS</w:t>
            </w:r>
          </w:p>
        </w:tc>
        <w:tc>
          <w:tcPr>
            <w:tcW w:w="2114" w:type="dxa"/>
            <w:gridSpan w:val="2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8EA9DB"/>
            <w:tcMar>
              <w:left w:w="60" w:type="dxa"/>
              <w:right w:w="60" w:type="dxa"/>
            </w:tcMar>
            <w:vAlign w:val="center"/>
          </w:tcPr>
          <w:p w14:paraId="5A7412A1" w14:textId="78C8A295" w:rsidR="4797FE9D" w:rsidRPr="00023851" w:rsidRDefault="7528E92F" w:rsidP="0DC8456F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b/>
                <w:bCs/>
                <w:sz w:val="20"/>
                <w:szCs w:val="20"/>
                <w:lang w:val="pt-BR"/>
              </w:rPr>
              <w:t>VALOR</w:t>
            </w:r>
          </w:p>
        </w:tc>
        <w:tc>
          <w:tcPr>
            <w:tcW w:w="2114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8EA9DB"/>
            <w:tcMar>
              <w:left w:w="60" w:type="dxa"/>
              <w:right w:w="60" w:type="dxa"/>
            </w:tcMar>
            <w:vAlign w:val="center"/>
          </w:tcPr>
          <w:p w14:paraId="2CAB009C" w14:textId="58844B5E" w:rsidR="4797FE9D" w:rsidRPr="00023851" w:rsidRDefault="7528E92F" w:rsidP="0DC8456F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b/>
                <w:bCs/>
                <w:sz w:val="20"/>
                <w:szCs w:val="20"/>
                <w:lang w:val="pt-BR"/>
              </w:rPr>
              <w:t>PARCELAS</w:t>
            </w:r>
          </w:p>
        </w:tc>
        <w:tc>
          <w:tcPr>
            <w:tcW w:w="2722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8EA9DB"/>
            <w:tcMar>
              <w:left w:w="60" w:type="dxa"/>
              <w:right w:w="60" w:type="dxa"/>
            </w:tcMar>
            <w:vAlign w:val="center"/>
          </w:tcPr>
          <w:p w14:paraId="2C21C047" w14:textId="57B086C6" w:rsidR="4797FE9D" w:rsidRPr="00023851" w:rsidRDefault="7528E92F" w:rsidP="0DC8456F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b/>
                <w:bCs/>
                <w:sz w:val="20"/>
                <w:szCs w:val="20"/>
                <w:lang w:val="pt-BR"/>
              </w:rPr>
              <w:t>DESCRIÇÃO</w:t>
            </w:r>
          </w:p>
        </w:tc>
      </w:tr>
      <w:tr w:rsidR="4797FE9D" w:rsidRPr="00CD76DA" w14:paraId="2B551718" w14:textId="77777777" w:rsidTr="0013528D">
        <w:trPr>
          <w:trHeight w:val="630"/>
        </w:trPr>
        <w:tc>
          <w:tcPr>
            <w:tcW w:w="2264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D9E1F2"/>
            <w:tcMar>
              <w:left w:w="60" w:type="dxa"/>
              <w:right w:w="60" w:type="dxa"/>
            </w:tcMar>
            <w:vAlign w:val="center"/>
          </w:tcPr>
          <w:p w14:paraId="6D05F415" w14:textId="4891B97F" w:rsidR="4797FE9D" w:rsidRPr="00023851" w:rsidRDefault="7528E92F" w:rsidP="0DC8456F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KIT NATALIDADE</w:t>
            </w:r>
          </w:p>
        </w:tc>
        <w:tc>
          <w:tcPr>
            <w:tcW w:w="2114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675BD4D9" w14:textId="62B517BA" w:rsidR="4797FE9D" w:rsidRPr="00023851" w:rsidRDefault="7528E92F" w:rsidP="0DC8456F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R$ 450,00</w:t>
            </w:r>
          </w:p>
        </w:tc>
        <w:tc>
          <w:tcPr>
            <w:tcW w:w="21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3BD73A63" w14:textId="7554B562" w:rsidR="4797FE9D" w:rsidRPr="00023851" w:rsidRDefault="7528E92F" w:rsidP="0DC8456F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-</w:t>
            </w:r>
          </w:p>
        </w:tc>
        <w:tc>
          <w:tcPr>
            <w:tcW w:w="27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594DB4AF" w14:textId="6A19C30E" w:rsidR="4797FE9D" w:rsidRPr="00023851" w:rsidRDefault="7528E92F" w:rsidP="0DC8456F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Nascimento de filho(a) da empregada titular.</w:t>
            </w:r>
          </w:p>
        </w:tc>
      </w:tr>
      <w:tr w:rsidR="4797FE9D" w:rsidRPr="00CD76DA" w14:paraId="198FB1B1" w14:textId="77777777" w:rsidTr="0013528D">
        <w:trPr>
          <w:trHeight w:val="630"/>
        </w:trPr>
        <w:tc>
          <w:tcPr>
            <w:tcW w:w="2264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D9E1F2"/>
            <w:tcMar>
              <w:left w:w="60" w:type="dxa"/>
              <w:right w:w="60" w:type="dxa"/>
            </w:tcMar>
            <w:vAlign w:val="center"/>
          </w:tcPr>
          <w:p w14:paraId="6369C7C1" w14:textId="68168D8F" w:rsidR="4797FE9D" w:rsidRPr="00023851" w:rsidRDefault="7528E92F" w:rsidP="0DC8456F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CESTA BÁSICA</w:t>
            </w:r>
          </w:p>
        </w:tc>
        <w:tc>
          <w:tcPr>
            <w:tcW w:w="2114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1371B3D8" w14:textId="642C4CC6" w:rsidR="4797FE9D" w:rsidRPr="00023851" w:rsidRDefault="7528E92F" w:rsidP="0DC8456F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R$ 500,00</w:t>
            </w:r>
          </w:p>
        </w:tc>
        <w:tc>
          <w:tcPr>
            <w:tcW w:w="21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3C555CA9" w14:textId="7EA3F5F5" w:rsidR="4797FE9D" w:rsidRPr="00023851" w:rsidRDefault="7528E92F" w:rsidP="00893A32">
            <w:pPr>
              <w:spacing w:after="0"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1</w:t>
            </w:r>
          </w:p>
        </w:tc>
        <w:tc>
          <w:tcPr>
            <w:tcW w:w="27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557A81BA" w14:textId="48CC94C4" w:rsidR="4797FE9D" w:rsidRPr="00023851" w:rsidRDefault="7528E92F" w:rsidP="0DC8456F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Afastamento por doença por período superior a 60 dias.</w:t>
            </w:r>
          </w:p>
        </w:tc>
      </w:tr>
      <w:tr w:rsidR="4797FE9D" w:rsidRPr="00CD76DA" w14:paraId="343E0F0E" w14:textId="77777777" w:rsidTr="0013528D">
        <w:trPr>
          <w:trHeight w:val="630"/>
        </w:trPr>
        <w:tc>
          <w:tcPr>
            <w:tcW w:w="2264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nil"/>
              <w:right w:val="nil"/>
            </w:tcBorders>
            <w:shd w:val="clear" w:color="auto" w:fill="D9E1F2"/>
            <w:tcMar>
              <w:left w:w="60" w:type="dxa"/>
              <w:right w:w="60" w:type="dxa"/>
            </w:tcMar>
            <w:vAlign w:val="center"/>
          </w:tcPr>
          <w:p w14:paraId="414E95B1" w14:textId="526228E1" w:rsidR="4797FE9D" w:rsidRPr="00023851" w:rsidRDefault="7528E92F" w:rsidP="0DC8456F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COMPLEMENTO DE REMUNERAÇÃO POR AFASTAMENTO</w:t>
            </w:r>
          </w:p>
        </w:tc>
        <w:tc>
          <w:tcPr>
            <w:tcW w:w="2114" w:type="dxa"/>
            <w:gridSpan w:val="2"/>
            <w:tcBorders>
              <w:top w:val="single" w:sz="6" w:space="0" w:color="000000" w:themeColor="text1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256E23F4" w14:textId="10A0FC68" w:rsidR="4797FE9D" w:rsidRPr="00023851" w:rsidRDefault="7528E92F" w:rsidP="0DC8456F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R$ 1.000,00</w:t>
            </w:r>
          </w:p>
        </w:tc>
        <w:tc>
          <w:tcPr>
            <w:tcW w:w="2114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0A5D3FD3" w14:textId="283D057A" w:rsidR="4797FE9D" w:rsidRPr="00023851" w:rsidRDefault="7528E92F" w:rsidP="00893A32">
            <w:pPr>
              <w:spacing w:after="0"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1</w:t>
            </w:r>
          </w:p>
        </w:tc>
        <w:tc>
          <w:tcPr>
            <w:tcW w:w="2722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378D2FCE" w14:textId="393E3A9A" w:rsidR="4797FE9D" w:rsidRPr="00023851" w:rsidRDefault="7528E92F" w:rsidP="0DC8456F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Afastamento por doença por período superior a 90 dias.</w:t>
            </w:r>
          </w:p>
        </w:tc>
      </w:tr>
      <w:tr w:rsidR="4797FE9D" w:rsidRPr="00CD76DA" w14:paraId="7CE494A2" w14:textId="77777777" w:rsidTr="0013528D">
        <w:trPr>
          <w:trHeight w:val="630"/>
        </w:trPr>
        <w:tc>
          <w:tcPr>
            <w:tcW w:w="22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1F2"/>
            <w:tcMar>
              <w:left w:w="60" w:type="dxa"/>
              <w:right w:w="60" w:type="dxa"/>
            </w:tcMar>
            <w:vAlign w:val="center"/>
          </w:tcPr>
          <w:p w14:paraId="2355AD78" w14:textId="4639282B" w:rsidR="4797FE9D" w:rsidRPr="00023851" w:rsidRDefault="7528E92F" w:rsidP="0DC8456F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REEMBOLSO CRECHE</w:t>
            </w:r>
          </w:p>
        </w:tc>
        <w:tc>
          <w:tcPr>
            <w:tcW w:w="21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60C4B138" w14:textId="1CD093DE" w:rsidR="4797FE9D" w:rsidRPr="00023851" w:rsidRDefault="7528E92F" w:rsidP="0DC8456F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R$ 600,00</w:t>
            </w:r>
          </w:p>
        </w:tc>
        <w:tc>
          <w:tcPr>
            <w:tcW w:w="2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34589FD8" w14:textId="4612B4CC" w:rsidR="4797FE9D" w:rsidRPr="00023851" w:rsidRDefault="7528E92F" w:rsidP="00893A32">
            <w:pPr>
              <w:spacing w:after="0"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1</w:t>
            </w: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2ED3FD68" w14:textId="107B24F5" w:rsidR="4797FE9D" w:rsidRPr="00023851" w:rsidRDefault="7528E92F" w:rsidP="0DC8456F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Matrícula do(a) filho(a) em creche particular.</w:t>
            </w:r>
          </w:p>
        </w:tc>
      </w:tr>
      <w:tr w:rsidR="4797FE9D" w:rsidRPr="00CD76DA" w14:paraId="4950D603" w14:textId="77777777" w:rsidTr="0013528D">
        <w:trPr>
          <w:trHeight w:val="630"/>
        </w:trPr>
        <w:tc>
          <w:tcPr>
            <w:tcW w:w="2264" w:type="dxa"/>
            <w:gridSpan w:val="2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D9E1F2"/>
            <w:tcMar>
              <w:left w:w="60" w:type="dxa"/>
              <w:right w:w="60" w:type="dxa"/>
            </w:tcMar>
            <w:vAlign w:val="center"/>
          </w:tcPr>
          <w:p w14:paraId="342EF911" w14:textId="6AB887C5" w:rsidR="4797FE9D" w:rsidRPr="00023851" w:rsidRDefault="7528E92F" w:rsidP="0DC8456F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CASAMENTO</w:t>
            </w:r>
          </w:p>
        </w:tc>
        <w:tc>
          <w:tcPr>
            <w:tcW w:w="2114" w:type="dxa"/>
            <w:gridSpan w:val="2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7566030B" w14:textId="5F9320EC" w:rsidR="4797FE9D" w:rsidRPr="00023851" w:rsidRDefault="7528E92F" w:rsidP="0DC8456F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R$ 900,00</w:t>
            </w:r>
          </w:p>
        </w:tc>
        <w:tc>
          <w:tcPr>
            <w:tcW w:w="2114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159AA43A" w14:textId="72146ADF" w:rsidR="4797FE9D" w:rsidRPr="00023851" w:rsidRDefault="7528E92F" w:rsidP="00893A32">
            <w:pPr>
              <w:spacing w:after="0"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1</w:t>
            </w: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061B6AA8" w14:textId="5FFEEBBB" w:rsidR="4797FE9D" w:rsidRPr="00023851" w:rsidRDefault="7528E92F" w:rsidP="0DC8456F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Em caso de casamento do titular.</w:t>
            </w:r>
          </w:p>
        </w:tc>
      </w:tr>
      <w:tr w:rsidR="4797FE9D" w:rsidRPr="00CD76DA" w14:paraId="53D8EDCD" w14:textId="77777777" w:rsidTr="0013528D">
        <w:trPr>
          <w:trHeight w:val="630"/>
        </w:trPr>
        <w:tc>
          <w:tcPr>
            <w:tcW w:w="2264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E1F2"/>
            <w:tcMar>
              <w:left w:w="60" w:type="dxa"/>
              <w:right w:w="60" w:type="dxa"/>
            </w:tcMar>
            <w:vAlign w:val="center"/>
          </w:tcPr>
          <w:p w14:paraId="23D46143" w14:textId="04BCFF44" w:rsidR="4797FE9D" w:rsidRPr="00023851" w:rsidRDefault="7528E92F" w:rsidP="0DC8456F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APOSENTADORIA</w:t>
            </w:r>
          </w:p>
        </w:tc>
        <w:tc>
          <w:tcPr>
            <w:tcW w:w="2114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4C7B1C82" w14:textId="22B37A69" w:rsidR="4797FE9D" w:rsidRPr="00023851" w:rsidRDefault="7528E92F" w:rsidP="0DC8456F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R$ 2.000,00</w:t>
            </w:r>
          </w:p>
        </w:tc>
        <w:tc>
          <w:tcPr>
            <w:tcW w:w="21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1BB526C1" w14:textId="2370051C" w:rsidR="4797FE9D" w:rsidRPr="00023851" w:rsidRDefault="7528E92F" w:rsidP="00893A32">
            <w:pPr>
              <w:spacing w:after="0"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1</w:t>
            </w:r>
          </w:p>
        </w:tc>
        <w:tc>
          <w:tcPr>
            <w:tcW w:w="27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1954533F" w14:textId="1A53DBF5" w:rsidR="4797FE9D" w:rsidRPr="00023851" w:rsidRDefault="7528E92F" w:rsidP="0DC8456F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Aposentadoria do titular.</w:t>
            </w:r>
          </w:p>
        </w:tc>
      </w:tr>
      <w:tr w:rsidR="4797FE9D" w:rsidRPr="00CD76DA" w14:paraId="504B3095" w14:textId="77777777" w:rsidTr="0013528D">
        <w:trPr>
          <w:trHeight w:val="630"/>
        </w:trPr>
        <w:tc>
          <w:tcPr>
            <w:tcW w:w="2264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D9E1F2"/>
            <w:tcMar>
              <w:left w:w="60" w:type="dxa"/>
              <w:right w:w="60" w:type="dxa"/>
            </w:tcMar>
            <w:vAlign w:val="center"/>
          </w:tcPr>
          <w:p w14:paraId="04BFC8D4" w14:textId="4AA59C6C" w:rsidR="4797FE9D" w:rsidRPr="00023851" w:rsidRDefault="7528E92F" w:rsidP="0DC8456F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REEMBOLSO MATERIAL ESCOLAR</w:t>
            </w:r>
          </w:p>
        </w:tc>
        <w:tc>
          <w:tcPr>
            <w:tcW w:w="2114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02AD4327" w14:textId="2E8D6E73" w:rsidR="4797FE9D" w:rsidRPr="00023851" w:rsidRDefault="7528E92F" w:rsidP="0DC8456F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Até R$ 500,00</w:t>
            </w:r>
          </w:p>
        </w:tc>
        <w:tc>
          <w:tcPr>
            <w:tcW w:w="21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40D30A9B" w14:textId="521B3493" w:rsidR="4797FE9D" w:rsidRPr="00023851" w:rsidRDefault="7528E92F" w:rsidP="00893A32">
            <w:pPr>
              <w:spacing w:after="0"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1</w:t>
            </w:r>
          </w:p>
        </w:tc>
        <w:tc>
          <w:tcPr>
            <w:tcW w:w="27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4BAC189A" w14:textId="4BDE15B0" w:rsidR="4797FE9D" w:rsidRPr="00023851" w:rsidRDefault="7528E92F" w:rsidP="0DC8456F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Aquisição de material escolar de filho(s) matriculado(s) em escola particular no ensino fundamental I (do 1º ao 5º ano).</w:t>
            </w:r>
          </w:p>
        </w:tc>
      </w:tr>
      <w:tr w:rsidR="4797FE9D" w:rsidRPr="00CD76DA" w14:paraId="0B3BE812" w14:textId="77777777" w:rsidTr="0013528D">
        <w:trPr>
          <w:trHeight w:val="630"/>
        </w:trPr>
        <w:tc>
          <w:tcPr>
            <w:tcW w:w="2264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D9E1F2"/>
            <w:tcMar>
              <w:left w:w="60" w:type="dxa"/>
              <w:right w:w="60" w:type="dxa"/>
            </w:tcMar>
            <w:vAlign w:val="center"/>
          </w:tcPr>
          <w:p w14:paraId="58547092" w14:textId="1A6B071C" w:rsidR="4797FE9D" w:rsidRPr="00023851" w:rsidRDefault="7528E92F" w:rsidP="0DC8456F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ASSISTÊNCIA REEMBOLSO EMERGÊNCIA RESIDENCIAL</w:t>
            </w:r>
          </w:p>
        </w:tc>
        <w:tc>
          <w:tcPr>
            <w:tcW w:w="2114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06C83156" w14:textId="08791D5D" w:rsidR="4797FE9D" w:rsidRPr="00023851" w:rsidRDefault="7528E92F" w:rsidP="0DC8456F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R$ 200,00</w:t>
            </w:r>
          </w:p>
        </w:tc>
        <w:tc>
          <w:tcPr>
            <w:tcW w:w="21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32ABC1F3" w14:textId="280FB9D0" w:rsidR="4797FE9D" w:rsidRPr="00023851" w:rsidRDefault="7528E92F" w:rsidP="00356D1A">
            <w:pPr>
              <w:spacing w:after="0"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-</w:t>
            </w:r>
          </w:p>
        </w:tc>
        <w:tc>
          <w:tcPr>
            <w:tcW w:w="27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7DC6A4EE" w14:textId="6A1B2C0D" w:rsidR="4797FE9D" w:rsidRPr="00023851" w:rsidRDefault="7528E92F" w:rsidP="0DC8456F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 xml:space="preserve">Concede ao titular um auxílio financeiro, na forma de reembolso de valores pagos </w:t>
            </w: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lastRenderedPageBreak/>
              <w:t>exclusivamente para emergências residenciais.</w:t>
            </w:r>
          </w:p>
        </w:tc>
      </w:tr>
      <w:tr w:rsidR="4797FE9D" w:rsidRPr="00CD76DA" w14:paraId="46BE553C" w14:textId="77777777" w:rsidTr="0013528D">
        <w:trPr>
          <w:trHeight w:val="630"/>
        </w:trPr>
        <w:tc>
          <w:tcPr>
            <w:tcW w:w="22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1F2"/>
            <w:tcMar>
              <w:left w:w="60" w:type="dxa"/>
              <w:right w:w="60" w:type="dxa"/>
            </w:tcMar>
            <w:vAlign w:val="center"/>
          </w:tcPr>
          <w:p w14:paraId="2B7A6D94" w14:textId="3B08BEF9" w:rsidR="4797FE9D" w:rsidRPr="00023851" w:rsidRDefault="7528E92F" w:rsidP="0DC8456F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lastRenderedPageBreak/>
              <w:t>ASSISTÊNCIA NUTRICIONAL</w:t>
            </w:r>
          </w:p>
        </w:tc>
        <w:tc>
          <w:tcPr>
            <w:tcW w:w="21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0840E14F" w14:textId="2FF5A5CB" w:rsidR="4797FE9D" w:rsidRPr="00023851" w:rsidRDefault="00B21819" w:rsidP="00356D1A">
            <w:pPr>
              <w:spacing w:after="0"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  <w:lang w:val="pt-BR"/>
              </w:rPr>
              <w:t>SIM</w:t>
            </w:r>
          </w:p>
        </w:tc>
        <w:tc>
          <w:tcPr>
            <w:tcW w:w="2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5139F359" w14:textId="20E1A47C" w:rsidR="4797FE9D" w:rsidRPr="00023851" w:rsidRDefault="7528E92F" w:rsidP="00356D1A">
            <w:pPr>
              <w:spacing w:after="0"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-</w:t>
            </w: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4A74CC2D" w14:textId="684E5A38" w:rsidR="4797FE9D" w:rsidRPr="0013528D" w:rsidRDefault="0013528D" w:rsidP="0DC8456F">
            <w:pPr>
              <w:spacing w:after="0" w:line="276" w:lineRule="auto"/>
              <w:jc w:val="both"/>
              <w:rPr>
                <w:rFonts w:ascii="Verdana" w:eastAsia="Verdana" w:hAnsi="Verdana" w:cs="Verdana"/>
                <w:color w:val="EE0000"/>
                <w:sz w:val="20"/>
                <w:szCs w:val="20"/>
              </w:rPr>
            </w:pPr>
            <w:r w:rsidRPr="0013528D">
              <w:rPr>
                <w:rFonts w:ascii="Verdana" w:eastAsia="Verdana" w:hAnsi="Verdana" w:cs="Verdana"/>
                <w:sz w:val="20"/>
                <w:szCs w:val="20"/>
              </w:rPr>
              <w:t>Suporte de orientação esportiva e de atividades físicas, por telefone, com instrutores e personal trainers.</w:t>
            </w:r>
          </w:p>
        </w:tc>
      </w:tr>
      <w:tr w:rsidR="4797FE9D" w:rsidRPr="00CD76DA" w14:paraId="1F059BA5" w14:textId="77777777" w:rsidTr="0013528D">
        <w:trPr>
          <w:trHeight w:val="630"/>
        </w:trPr>
        <w:tc>
          <w:tcPr>
            <w:tcW w:w="22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1F2"/>
            <w:tcMar>
              <w:left w:w="60" w:type="dxa"/>
              <w:right w:w="60" w:type="dxa"/>
            </w:tcMar>
            <w:vAlign w:val="center"/>
          </w:tcPr>
          <w:p w14:paraId="1553D625" w14:textId="6C13DA96" w:rsidR="4797FE9D" w:rsidRPr="00023851" w:rsidRDefault="7528E92F" w:rsidP="0DC8456F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ASSISTÊNCIA FITNESS</w:t>
            </w:r>
          </w:p>
        </w:tc>
        <w:tc>
          <w:tcPr>
            <w:tcW w:w="21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4BB914A3" w14:textId="34C615DC" w:rsidR="4797FE9D" w:rsidRPr="00023851" w:rsidRDefault="00B21819" w:rsidP="00356D1A">
            <w:pPr>
              <w:spacing w:after="0"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  <w:lang w:val="pt-BR"/>
              </w:rPr>
              <w:t>SIM</w:t>
            </w:r>
          </w:p>
        </w:tc>
        <w:tc>
          <w:tcPr>
            <w:tcW w:w="2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526E2460" w14:textId="3A25A1CD" w:rsidR="4797FE9D" w:rsidRPr="00023851" w:rsidRDefault="7528E92F" w:rsidP="00356D1A">
            <w:pPr>
              <w:spacing w:after="0"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-</w:t>
            </w: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03B875FE" w14:textId="587917AA" w:rsidR="4797FE9D" w:rsidRPr="00023851" w:rsidRDefault="7528E92F" w:rsidP="0DC8456F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Disponibiliza assistência “personal fitness” ao titular por telefone.</w:t>
            </w:r>
          </w:p>
        </w:tc>
      </w:tr>
      <w:tr w:rsidR="4797FE9D" w:rsidRPr="00CD76DA" w14:paraId="78B5E042" w14:textId="77777777" w:rsidTr="0013528D">
        <w:trPr>
          <w:trHeight w:val="630"/>
        </w:trPr>
        <w:tc>
          <w:tcPr>
            <w:tcW w:w="2264" w:type="dxa"/>
            <w:gridSpan w:val="2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D9E1F2"/>
            <w:tcMar>
              <w:left w:w="60" w:type="dxa"/>
              <w:right w:w="60" w:type="dxa"/>
            </w:tcMar>
            <w:vAlign w:val="center"/>
          </w:tcPr>
          <w:p w14:paraId="0F68B38E" w14:textId="7E9ACBF8" w:rsidR="4797FE9D" w:rsidRPr="00023851" w:rsidRDefault="7528E92F" w:rsidP="0DC8456F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ASSISTÊNCIA PSICOLÓGICA</w:t>
            </w:r>
          </w:p>
        </w:tc>
        <w:tc>
          <w:tcPr>
            <w:tcW w:w="2114" w:type="dxa"/>
            <w:gridSpan w:val="2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39E1B3B8" w14:textId="6E80BF87" w:rsidR="4797FE9D" w:rsidRPr="00023851" w:rsidRDefault="00B21819" w:rsidP="00356D1A">
            <w:pPr>
              <w:spacing w:after="0"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  <w:lang w:val="pt-BR"/>
              </w:rPr>
              <w:t>SIM</w:t>
            </w:r>
          </w:p>
        </w:tc>
        <w:tc>
          <w:tcPr>
            <w:tcW w:w="2114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6558DB63" w14:textId="725219CF" w:rsidR="4797FE9D" w:rsidRPr="00023851" w:rsidRDefault="7528E92F" w:rsidP="00356D1A">
            <w:pPr>
              <w:spacing w:after="0"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-</w:t>
            </w: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55347883" w14:textId="1310F4AD" w:rsidR="4797FE9D" w:rsidRPr="00023851" w:rsidRDefault="7528E92F" w:rsidP="0DC8456F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Disponibiliza apoio psicológico ao titular por telefone ou videochamada, priorizando a saúde mental.</w:t>
            </w:r>
          </w:p>
        </w:tc>
      </w:tr>
      <w:tr w:rsidR="4797FE9D" w:rsidRPr="00CD76DA" w14:paraId="7CB99E36" w14:textId="77777777" w:rsidTr="0013528D">
        <w:trPr>
          <w:trHeight w:val="630"/>
        </w:trPr>
        <w:tc>
          <w:tcPr>
            <w:tcW w:w="2264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D9E1F2"/>
            <w:tcMar>
              <w:left w:w="60" w:type="dxa"/>
              <w:right w:w="60" w:type="dxa"/>
            </w:tcMar>
            <w:vAlign w:val="center"/>
          </w:tcPr>
          <w:p w14:paraId="40BCED97" w14:textId="09E9A876" w:rsidR="4797FE9D" w:rsidRPr="00023851" w:rsidRDefault="7528E92F" w:rsidP="0DC8456F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ASSISTÊNCIA JURÍDICA</w:t>
            </w:r>
          </w:p>
        </w:tc>
        <w:tc>
          <w:tcPr>
            <w:tcW w:w="2114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5FCD2CDC" w14:textId="4807A39D" w:rsidR="4797FE9D" w:rsidRPr="00023851" w:rsidRDefault="00B21819" w:rsidP="00356D1A">
            <w:pPr>
              <w:spacing w:after="0"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  <w:lang w:val="pt-BR"/>
              </w:rPr>
              <w:t>SIM</w:t>
            </w:r>
          </w:p>
        </w:tc>
        <w:tc>
          <w:tcPr>
            <w:tcW w:w="21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7C38AFBB" w14:textId="2928CC06" w:rsidR="4797FE9D" w:rsidRPr="00023851" w:rsidRDefault="7528E92F" w:rsidP="00356D1A">
            <w:pPr>
              <w:spacing w:after="0"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-</w:t>
            </w:r>
          </w:p>
        </w:tc>
        <w:tc>
          <w:tcPr>
            <w:tcW w:w="27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181C62D2" w14:textId="748C6B12" w:rsidR="4797FE9D" w:rsidRPr="00023851" w:rsidRDefault="7528E92F" w:rsidP="0DC8456F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Disponibiliza orientação jurídica on-line ao titular (chat ou parecer).</w:t>
            </w:r>
          </w:p>
        </w:tc>
      </w:tr>
      <w:tr w:rsidR="00023851" w:rsidRPr="00CD76DA" w14:paraId="325FD685" w14:textId="77777777" w:rsidTr="0013528D">
        <w:trPr>
          <w:trHeight w:val="630"/>
        </w:trPr>
        <w:tc>
          <w:tcPr>
            <w:tcW w:w="2264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D9E1F2"/>
            <w:tcMar>
              <w:left w:w="60" w:type="dxa"/>
              <w:right w:w="60" w:type="dxa"/>
            </w:tcMar>
            <w:vAlign w:val="center"/>
          </w:tcPr>
          <w:p w14:paraId="66F3504F" w14:textId="48BDE2AC" w:rsidR="00023851" w:rsidRPr="00023851" w:rsidRDefault="00023851" w:rsidP="0DC8456F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  <w:lang w:val="pt-BR"/>
              </w:rPr>
            </w:pPr>
            <w:r w:rsidRPr="00E44C79">
              <w:rPr>
                <w:rFonts w:ascii="Verdana" w:eastAsia="Verdana" w:hAnsi="Verdana" w:cs="Verdana"/>
                <w:sz w:val="20"/>
                <w:szCs w:val="20"/>
                <w:lang w:val="pt-BR"/>
              </w:rPr>
              <w:t>ASSISTÊNCIA ORIENTAÇÃO FINANCEIRA</w:t>
            </w:r>
          </w:p>
        </w:tc>
        <w:tc>
          <w:tcPr>
            <w:tcW w:w="2114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1F5CE70E" w14:textId="7FB11B69" w:rsidR="00023851" w:rsidRPr="00023851" w:rsidRDefault="00B21819" w:rsidP="00356D1A">
            <w:pPr>
              <w:spacing w:after="0" w:line="276" w:lineRule="auto"/>
              <w:jc w:val="center"/>
              <w:rPr>
                <w:rFonts w:ascii="Verdana" w:eastAsia="Verdana" w:hAnsi="Verdana" w:cs="Verdana"/>
                <w:sz w:val="20"/>
                <w:szCs w:val="20"/>
                <w:lang w:val="pt-BR"/>
              </w:rPr>
            </w:pPr>
            <w:r>
              <w:rPr>
                <w:rFonts w:ascii="Verdana" w:eastAsia="Verdana" w:hAnsi="Verdana" w:cs="Verdana"/>
                <w:sz w:val="20"/>
                <w:szCs w:val="20"/>
                <w:lang w:val="pt-BR"/>
              </w:rPr>
              <w:t>SIM</w:t>
            </w:r>
          </w:p>
        </w:tc>
        <w:tc>
          <w:tcPr>
            <w:tcW w:w="21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4A18BD55" w14:textId="77777777" w:rsidR="00023851" w:rsidRPr="00023851" w:rsidRDefault="00023851" w:rsidP="00356D1A">
            <w:pPr>
              <w:spacing w:after="0" w:line="276" w:lineRule="auto"/>
              <w:jc w:val="center"/>
              <w:rPr>
                <w:rFonts w:ascii="Verdana" w:eastAsia="Verdana" w:hAnsi="Verdana" w:cs="Verdana"/>
                <w:sz w:val="20"/>
                <w:szCs w:val="20"/>
                <w:lang w:val="pt-BR"/>
              </w:rPr>
            </w:pPr>
          </w:p>
        </w:tc>
        <w:tc>
          <w:tcPr>
            <w:tcW w:w="27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32243707" w14:textId="6FFBA089" w:rsidR="00023851" w:rsidRPr="00023851" w:rsidRDefault="00023851" w:rsidP="0DC8456F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  <w:lang w:val="pt-BR"/>
              </w:rPr>
            </w:pPr>
            <w:r w:rsidRPr="00E44C79">
              <w:rPr>
                <w:rFonts w:ascii="Verdana" w:eastAsia="Verdana" w:hAnsi="Verdana" w:cs="Verdana"/>
                <w:sz w:val="20"/>
                <w:szCs w:val="20"/>
              </w:rPr>
              <w:t>Orientação financeira com especialistas para organização de orçamento, dívidas, crédito e educação financeira.</w:t>
            </w:r>
          </w:p>
        </w:tc>
      </w:tr>
      <w:tr w:rsidR="00023851" w:rsidRPr="00CD76DA" w14:paraId="61C25E94" w14:textId="77777777" w:rsidTr="0013528D">
        <w:trPr>
          <w:trHeight w:val="630"/>
        </w:trPr>
        <w:tc>
          <w:tcPr>
            <w:tcW w:w="2264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D9E1F2"/>
            <w:tcMar>
              <w:left w:w="60" w:type="dxa"/>
              <w:right w:w="60" w:type="dxa"/>
            </w:tcMar>
            <w:vAlign w:val="center"/>
          </w:tcPr>
          <w:p w14:paraId="30F43F62" w14:textId="7E991824" w:rsidR="00023851" w:rsidRPr="00E44C79" w:rsidRDefault="00023851" w:rsidP="00023851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  <w:lang w:val="pt-BR"/>
              </w:rPr>
            </w:pPr>
            <w:r w:rsidRPr="00E44C79">
              <w:rPr>
                <w:rFonts w:ascii="Verdana" w:eastAsia="Verdana" w:hAnsi="Verdana" w:cs="Verdana"/>
                <w:sz w:val="20"/>
                <w:szCs w:val="20"/>
                <w:lang w:val="pt-BR"/>
              </w:rPr>
              <w:t>KIT ACOLHIMENTO</w:t>
            </w:r>
            <w:r>
              <w:rPr>
                <w:rFonts w:ascii="Verdana" w:eastAsia="Verdana" w:hAnsi="Verdana" w:cs="Verdana"/>
                <w:sz w:val="20"/>
                <w:szCs w:val="20"/>
                <w:lang w:val="pt-BR"/>
              </w:rPr>
              <w:t xml:space="preserve"> </w:t>
            </w:r>
          </w:p>
        </w:tc>
        <w:tc>
          <w:tcPr>
            <w:tcW w:w="2114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2530712A" w14:textId="43044DA2" w:rsidR="00023851" w:rsidRPr="00023851" w:rsidRDefault="00B21819" w:rsidP="00356D1A">
            <w:pPr>
              <w:spacing w:after="0" w:line="276" w:lineRule="auto"/>
              <w:jc w:val="center"/>
              <w:rPr>
                <w:rFonts w:ascii="Verdana" w:eastAsia="Verdana" w:hAnsi="Verdana" w:cs="Verdana"/>
                <w:sz w:val="20"/>
                <w:szCs w:val="20"/>
                <w:lang w:val="pt-BR"/>
              </w:rPr>
            </w:pPr>
            <w:r>
              <w:rPr>
                <w:rFonts w:ascii="Verdana" w:eastAsia="Verdana" w:hAnsi="Verdana" w:cs="Verdana"/>
                <w:sz w:val="20"/>
                <w:szCs w:val="20"/>
                <w:lang w:val="pt-BR"/>
              </w:rPr>
              <w:t>SIM</w:t>
            </w:r>
          </w:p>
        </w:tc>
        <w:tc>
          <w:tcPr>
            <w:tcW w:w="21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4E721493" w14:textId="6F77A4F4" w:rsidR="00023851" w:rsidRPr="00023851" w:rsidRDefault="0046262F" w:rsidP="00356D1A">
            <w:pPr>
              <w:spacing w:after="0" w:line="276" w:lineRule="auto"/>
              <w:jc w:val="center"/>
              <w:rPr>
                <w:rFonts w:ascii="Verdana" w:eastAsia="Verdana" w:hAnsi="Verdana" w:cs="Verdana"/>
                <w:sz w:val="20"/>
                <w:szCs w:val="20"/>
                <w:lang w:val="pt-BR"/>
              </w:rPr>
            </w:pPr>
            <w:r>
              <w:rPr>
                <w:rFonts w:ascii="Verdana" w:eastAsia="Verdana" w:hAnsi="Verdana" w:cs="Verdana"/>
                <w:sz w:val="20"/>
                <w:szCs w:val="20"/>
                <w:lang w:val="pt-BR"/>
              </w:rPr>
              <w:t>-</w:t>
            </w:r>
          </w:p>
        </w:tc>
        <w:tc>
          <w:tcPr>
            <w:tcW w:w="27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098C2DB6" w14:textId="5D72CE52" w:rsidR="00023851" w:rsidRPr="0013528D" w:rsidRDefault="0013528D" w:rsidP="00023851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  <w:lang w:val="pt-BR"/>
              </w:rPr>
            </w:pPr>
            <w:r w:rsidRPr="0013528D">
              <w:rPr>
                <w:rFonts w:ascii="Verdana" w:eastAsia="Verdana" w:hAnsi="Verdana" w:cs="Verdana"/>
                <w:sz w:val="20"/>
                <w:szCs w:val="20"/>
                <w:lang w:val="pt-BR"/>
              </w:rPr>
              <w:t>Envio de caixa física de acolhimento à família do colaborador falecido, com mensagem personalizada e orientações práticas para os primeiros dias.</w:t>
            </w:r>
          </w:p>
        </w:tc>
      </w:tr>
      <w:tr w:rsidR="00023851" w:rsidRPr="00CD76DA" w14:paraId="584AB69F" w14:textId="77777777" w:rsidTr="0013528D">
        <w:trPr>
          <w:trHeight w:val="630"/>
        </w:trPr>
        <w:tc>
          <w:tcPr>
            <w:tcW w:w="2264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D9E1F2"/>
            <w:tcMar>
              <w:left w:w="60" w:type="dxa"/>
              <w:right w:w="60" w:type="dxa"/>
            </w:tcMar>
            <w:vAlign w:val="center"/>
          </w:tcPr>
          <w:p w14:paraId="75DFF6B3" w14:textId="454CCC93" w:rsidR="00023851" w:rsidRPr="00E44C79" w:rsidRDefault="00023851" w:rsidP="00023851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  <w:lang w:val="pt-BR"/>
              </w:rPr>
            </w:pPr>
            <w:r w:rsidRPr="00E44C79">
              <w:rPr>
                <w:rFonts w:ascii="Verdana" w:eastAsia="Verdana" w:hAnsi="Verdana" w:cs="Verdana"/>
                <w:sz w:val="20"/>
                <w:szCs w:val="20"/>
                <w:lang w:val="pt-BR"/>
              </w:rPr>
              <w:t>TELEMEDICINA</w:t>
            </w:r>
          </w:p>
        </w:tc>
        <w:tc>
          <w:tcPr>
            <w:tcW w:w="2114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2C0828C4" w14:textId="764BB15D" w:rsidR="00023851" w:rsidRPr="00023851" w:rsidRDefault="00B21819" w:rsidP="00356D1A">
            <w:pPr>
              <w:spacing w:after="0" w:line="276" w:lineRule="auto"/>
              <w:jc w:val="center"/>
              <w:rPr>
                <w:rFonts w:ascii="Verdana" w:eastAsia="Verdana" w:hAnsi="Verdana" w:cs="Verdana"/>
                <w:sz w:val="20"/>
                <w:szCs w:val="20"/>
                <w:lang w:val="pt-BR"/>
              </w:rPr>
            </w:pPr>
            <w:r>
              <w:rPr>
                <w:rFonts w:ascii="Verdana" w:eastAsia="Verdana" w:hAnsi="Verdana" w:cs="Verdana"/>
                <w:sz w:val="20"/>
                <w:szCs w:val="20"/>
                <w:lang w:val="pt-BR"/>
              </w:rPr>
              <w:t>SIM</w:t>
            </w:r>
          </w:p>
        </w:tc>
        <w:tc>
          <w:tcPr>
            <w:tcW w:w="21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5010A4DE" w14:textId="133CA2AA" w:rsidR="00023851" w:rsidRPr="00023851" w:rsidRDefault="0046262F" w:rsidP="00356D1A">
            <w:pPr>
              <w:spacing w:after="0" w:line="276" w:lineRule="auto"/>
              <w:jc w:val="center"/>
              <w:rPr>
                <w:rFonts w:ascii="Verdana" w:eastAsia="Verdana" w:hAnsi="Verdana" w:cs="Verdana"/>
                <w:sz w:val="20"/>
                <w:szCs w:val="20"/>
                <w:lang w:val="pt-BR"/>
              </w:rPr>
            </w:pPr>
            <w:r>
              <w:rPr>
                <w:rFonts w:ascii="Verdana" w:eastAsia="Verdana" w:hAnsi="Verdana" w:cs="Verdana"/>
                <w:sz w:val="20"/>
                <w:szCs w:val="20"/>
                <w:lang w:val="pt-BR"/>
              </w:rPr>
              <w:t>-</w:t>
            </w:r>
          </w:p>
        </w:tc>
        <w:tc>
          <w:tcPr>
            <w:tcW w:w="27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2991C54C" w14:textId="6AEC8CEE" w:rsidR="00023851" w:rsidRPr="00E44C79" w:rsidRDefault="00023851" w:rsidP="00023851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  <w:lang w:val="pt-BR"/>
              </w:rPr>
            </w:pPr>
            <w:r w:rsidRPr="00E44C79">
              <w:rPr>
                <w:rFonts w:ascii="Verdana" w:eastAsia="Verdana" w:hAnsi="Verdana" w:cs="Verdana"/>
                <w:sz w:val="20"/>
                <w:szCs w:val="20"/>
                <w:lang w:val="pt-BR"/>
              </w:rPr>
              <w:t>Concede ao titular um serviço de atendimento médico on-line, pelo celular ou computador, 24 (vinte e quatro) horas por dia, 7</w:t>
            </w:r>
            <w:r w:rsidR="00356D1A">
              <w:rPr>
                <w:rFonts w:ascii="Verdana" w:eastAsia="Verdana" w:hAnsi="Verdana" w:cs="Verdana"/>
                <w:sz w:val="20"/>
                <w:szCs w:val="20"/>
                <w:lang w:val="pt-BR"/>
              </w:rPr>
              <w:t xml:space="preserve"> </w:t>
            </w:r>
            <w:r w:rsidRPr="00E44C79">
              <w:rPr>
                <w:rFonts w:ascii="Verdana" w:eastAsia="Verdana" w:hAnsi="Verdana" w:cs="Verdana"/>
                <w:sz w:val="20"/>
                <w:szCs w:val="20"/>
                <w:lang w:val="pt-BR"/>
              </w:rPr>
              <w:t>(sete) dias por semana.</w:t>
            </w:r>
          </w:p>
        </w:tc>
      </w:tr>
      <w:tr w:rsidR="00023851" w:rsidRPr="00CD76DA" w14:paraId="729A90A4" w14:textId="77777777" w:rsidTr="00E21445">
        <w:trPr>
          <w:trHeight w:val="630"/>
        </w:trPr>
        <w:tc>
          <w:tcPr>
            <w:tcW w:w="2264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D9E1F2"/>
            <w:tcMar>
              <w:left w:w="60" w:type="dxa"/>
              <w:right w:w="60" w:type="dxa"/>
            </w:tcMar>
            <w:vAlign w:val="center"/>
          </w:tcPr>
          <w:p w14:paraId="2C596E7F" w14:textId="11BBD383" w:rsidR="00023851" w:rsidRPr="00E44C79" w:rsidRDefault="00023851" w:rsidP="00023851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  <w:lang w:val="pt-BR"/>
              </w:rPr>
            </w:pPr>
            <w:r w:rsidRPr="00E44C79">
              <w:rPr>
                <w:rFonts w:ascii="Verdana" w:eastAsia="Verdana" w:hAnsi="Verdana" w:cs="Verdana"/>
                <w:sz w:val="20"/>
                <w:szCs w:val="20"/>
                <w:lang w:val="pt-BR"/>
              </w:rPr>
              <w:t>CDB QUALIFICA</w:t>
            </w:r>
          </w:p>
        </w:tc>
        <w:tc>
          <w:tcPr>
            <w:tcW w:w="2114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7DF0BF52" w14:textId="6736730A" w:rsidR="00023851" w:rsidRPr="00023851" w:rsidRDefault="00B21819" w:rsidP="00356D1A">
            <w:pPr>
              <w:spacing w:after="0" w:line="276" w:lineRule="auto"/>
              <w:jc w:val="center"/>
              <w:rPr>
                <w:rFonts w:ascii="Verdana" w:eastAsia="Verdana" w:hAnsi="Verdana" w:cs="Verdana"/>
                <w:sz w:val="20"/>
                <w:szCs w:val="20"/>
                <w:lang w:val="pt-BR"/>
              </w:rPr>
            </w:pPr>
            <w:r>
              <w:rPr>
                <w:rFonts w:ascii="Verdana" w:eastAsia="Verdana" w:hAnsi="Verdana" w:cs="Verdana"/>
                <w:sz w:val="20"/>
                <w:szCs w:val="20"/>
                <w:lang w:val="pt-BR"/>
              </w:rPr>
              <w:t>SIM</w:t>
            </w:r>
          </w:p>
        </w:tc>
        <w:tc>
          <w:tcPr>
            <w:tcW w:w="21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17E8AE0B" w14:textId="5F862251" w:rsidR="00023851" w:rsidRPr="00023851" w:rsidRDefault="0046262F" w:rsidP="00356D1A">
            <w:pPr>
              <w:spacing w:after="0" w:line="276" w:lineRule="auto"/>
              <w:jc w:val="center"/>
              <w:rPr>
                <w:rFonts w:ascii="Verdana" w:eastAsia="Verdana" w:hAnsi="Verdana" w:cs="Verdana"/>
                <w:sz w:val="20"/>
                <w:szCs w:val="20"/>
                <w:lang w:val="pt-BR"/>
              </w:rPr>
            </w:pPr>
            <w:r>
              <w:rPr>
                <w:rFonts w:ascii="Verdana" w:eastAsia="Verdana" w:hAnsi="Verdana" w:cs="Verdana"/>
                <w:sz w:val="20"/>
                <w:szCs w:val="20"/>
                <w:lang w:val="pt-BR"/>
              </w:rPr>
              <w:t>-</w:t>
            </w:r>
          </w:p>
        </w:tc>
        <w:tc>
          <w:tcPr>
            <w:tcW w:w="27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54699C35" w14:textId="3C7BBDCA" w:rsidR="00023851" w:rsidRPr="0013528D" w:rsidRDefault="0013528D" w:rsidP="00023851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  <w:lang w:val="pt-BR"/>
              </w:rPr>
            </w:pPr>
            <w:r w:rsidRPr="0013528D">
              <w:rPr>
                <w:rFonts w:ascii="Verdana" w:eastAsia="Verdana" w:hAnsi="Verdana" w:cs="Verdana"/>
                <w:sz w:val="20"/>
                <w:szCs w:val="20"/>
              </w:rPr>
              <w:t>Acesso a plataforma de aprendizagem com mais de 300 cursos (soft skills, atendimento, liderança, LGPD, diversidade, bem-estar e finanças), com emissão de certificado e atualização contínua.</w:t>
            </w:r>
          </w:p>
        </w:tc>
      </w:tr>
      <w:tr w:rsidR="00023851" w:rsidRPr="00CD76DA" w14:paraId="7AC660FD" w14:textId="77777777" w:rsidTr="00E21445">
        <w:trPr>
          <w:trHeight w:val="630"/>
        </w:trPr>
        <w:tc>
          <w:tcPr>
            <w:tcW w:w="2264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nil"/>
            </w:tcBorders>
            <w:shd w:val="clear" w:color="auto" w:fill="D9E1F2"/>
            <w:tcMar>
              <w:left w:w="60" w:type="dxa"/>
              <w:right w:w="60" w:type="dxa"/>
            </w:tcMar>
            <w:vAlign w:val="center"/>
          </w:tcPr>
          <w:p w14:paraId="64A755C8" w14:textId="5C11E1FE" w:rsidR="00023851" w:rsidRPr="00023851" w:rsidRDefault="00023851" w:rsidP="00023851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CLUBE DE VANTAGENS</w:t>
            </w:r>
          </w:p>
        </w:tc>
        <w:tc>
          <w:tcPr>
            <w:tcW w:w="2114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0EBF95CE" w14:textId="6EA173C4" w:rsidR="00023851" w:rsidRPr="00023851" w:rsidRDefault="00B21819" w:rsidP="00356D1A">
            <w:pPr>
              <w:spacing w:after="0"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  <w:lang w:val="pt-BR"/>
              </w:rPr>
              <w:t>SIM</w:t>
            </w:r>
          </w:p>
        </w:tc>
        <w:tc>
          <w:tcPr>
            <w:tcW w:w="21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3B2CC6EA" w14:textId="30668F42" w:rsidR="00023851" w:rsidRPr="00023851" w:rsidRDefault="00023851" w:rsidP="00356D1A">
            <w:pPr>
              <w:spacing w:after="0"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-</w:t>
            </w:r>
          </w:p>
        </w:tc>
        <w:tc>
          <w:tcPr>
            <w:tcW w:w="27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30E82514" w14:textId="3B7E0621" w:rsidR="00023851" w:rsidRPr="0013528D" w:rsidRDefault="0013528D" w:rsidP="00023851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13528D">
              <w:rPr>
                <w:rFonts w:ascii="Verdana" w:eastAsia="Verdana" w:hAnsi="Verdana" w:cs="Verdana"/>
                <w:sz w:val="20"/>
                <w:szCs w:val="20"/>
              </w:rPr>
              <w:t xml:space="preserve">Rede nacional de descontos em educação, </w:t>
            </w:r>
            <w:r w:rsidRPr="0013528D">
              <w:rPr>
                <w:rFonts w:ascii="Verdana" w:eastAsia="Verdana" w:hAnsi="Verdana" w:cs="Verdana"/>
                <w:sz w:val="20"/>
                <w:szCs w:val="20"/>
              </w:rPr>
              <w:lastRenderedPageBreak/>
              <w:t>saúde, serviços, lazer e comércio.</w:t>
            </w:r>
          </w:p>
        </w:tc>
      </w:tr>
      <w:tr w:rsidR="00E21445" w:rsidRPr="00CD76DA" w14:paraId="0EE4AB49" w14:textId="77777777" w:rsidTr="00E21445">
        <w:trPr>
          <w:trHeight w:val="630"/>
        </w:trPr>
        <w:tc>
          <w:tcPr>
            <w:tcW w:w="921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60" w:type="dxa"/>
              <w:right w:w="60" w:type="dxa"/>
            </w:tcMar>
            <w:vAlign w:val="center"/>
          </w:tcPr>
          <w:p w14:paraId="1A000C4D" w14:textId="0ED1EFD7" w:rsidR="00E21445" w:rsidRPr="00E21445" w:rsidRDefault="00E21445" w:rsidP="00E8657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</w:pPr>
          </w:p>
        </w:tc>
      </w:tr>
      <w:tr w:rsidR="00023851" w:rsidRPr="00CD76DA" w14:paraId="3134155C" w14:textId="77777777" w:rsidTr="00E21445">
        <w:trPr>
          <w:trHeight w:val="375"/>
        </w:trPr>
        <w:tc>
          <w:tcPr>
            <w:tcW w:w="9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05496"/>
            <w:tcMar>
              <w:left w:w="60" w:type="dxa"/>
              <w:right w:w="60" w:type="dxa"/>
            </w:tcMar>
            <w:vAlign w:val="center"/>
          </w:tcPr>
          <w:p w14:paraId="0EB16281" w14:textId="2AF3D1A9" w:rsidR="00023851" w:rsidRPr="00023851" w:rsidRDefault="00023851" w:rsidP="00023851">
            <w:pPr>
              <w:spacing w:after="0" w:line="276" w:lineRule="auto"/>
              <w:jc w:val="both"/>
              <w:rPr>
                <w:rFonts w:ascii="Verdana" w:eastAsia="Verdana" w:hAnsi="Verdana" w:cs="Verdana"/>
                <w:color w:val="FFFFFF" w:themeColor="background1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b/>
                <w:bCs/>
                <w:color w:val="FFFFFF" w:themeColor="background1"/>
                <w:sz w:val="20"/>
                <w:szCs w:val="20"/>
                <w:lang w:val="pt-BR"/>
              </w:rPr>
              <w:t>COBERTURAS SECURITÁRIAS PARA OS TRABALHADORES</w:t>
            </w:r>
          </w:p>
        </w:tc>
      </w:tr>
      <w:tr w:rsidR="00023851" w:rsidRPr="00CD76DA" w14:paraId="02185BAB" w14:textId="77777777" w:rsidTr="00E21445">
        <w:trPr>
          <w:trHeight w:val="375"/>
        </w:trPr>
        <w:tc>
          <w:tcPr>
            <w:tcW w:w="2264" w:type="dxa"/>
            <w:gridSpan w:val="2"/>
            <w:tcBorders>
              <w:top w:val="single" w:sz="4" w:space="0" w:color="auto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8EA9DB"/>
            <w:tcMar>
              <w:left w:w="60" w:type="dxa"/>
              <w:right w:w="60" w:type="dxa"/>
            </w:tcMar>
            <w:vAlign w:val="center"/>
          </w:tcPr>
          <w:p w14:paraId="43912B3F" w14:textId="53D8E2C8" w:rsidR="00023851" w:rsidRPr="00023851" w:rsidRDefault="00023851" w:rsidP="00023851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b/>
                <w:bCs/>
                <w:sz w:val="20"/>
                <w:szCs w:val="20"/>
                <w:lang w:val="pt-BR"/>
              </w:rPr>
              <w:t>BENEFÍCIOS</w:t>
            </w:r>
          </w:p>
        </w:tc>
        <w:tc>
          <w:tcPr>
            <w:tcW w:w="4228" w:type="dxa"/>
            <w:gridSpan w:val="3"/>
            <w:tcBorders>
              <w:top w:val="single" w:sz="4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8EA9DB"/>
            <w:tcMar>
              <w:left w:w="60" w:type="dxa"/>
              <w:right w:w="60" w:type="dxa"/>
            </w:tcMar>
            <w:vAlign w:val="center"/>
          </w:tcPr>
          <w:p w14:paraId="7126F647" w14:textId="43545FD8" w:rsidR="00023851" w:rsidRPr="00023851" w:rsidRDefault="00023851" w:rsidP="00023851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b/>
                <w:bCs/>
                <w:sz w:val="20"/>
                <w:szCs w:val="20"/>
                <w:lang w:val="pt-BR"/>
              </w:rPr>
              <w:t>VALOR</w:t>
            </w: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8EA9DB"/>
            <w:tcMar>
              <w:left w:w="60" w:type="dxa"/>
              <w:right w:w="60" w:type="dxa"/>
            </w:tcMar>
            <w:vAlign w:val="center"/>
          </w:tcPr>
          <w:p w14:paraId="47D9D5EC" w14:textId="309CFB2B" w:rsidR="00023851" w:rsidRPr="00023851" w:rsidRDefault="00023851" w:rsidP="00023851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b/>
                <w:bCs/>
                <w:sz w:val="20"/>
                <w:szCs w:val="20"/>
                <w:lang w:val="pt-BR"/>
              </w:rPr>
              <w:t>DESCRIÇÃO</w:t>
            </w:r>
          </w:p>
        </w:tc>
      </w:tr>
      <w:tr w:rsidR="00023851" w:rsidRPr="00CD76DA" w14:paraId="05BDBB6E" w14:textId="77777777" w:rsidTr="0013528D">
        <w:trPr>
          <w:trHeight w:val="630"/>
        </w:trPr>
        <w:tc>
          <w:tcPr>
            <w:tcW w:w="2264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D9E1F2"/>
            <w:tcMar>
              <w:left w:w="60" w:type="dxa"/>
              <w:right w:w="60" w:type="dxa"/>
            </w:tcMar>
            <w:vAlign w:val="center"/>
          </w:tcPr>
          <w:p w14:paraId="252D7468" w14:textId="3CCFC707" w:rsidR="00023851" w:rsidRPr="00023851" w:rsidRDefault="00023851" w:rsidP="00023851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MORTE ACIDENTAL - MA</w:t>
            </w:r>
          </w:p>
        </w:tc>
        <w:tc>
          <w:tcPr>
            <w:tcW w:w="4228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44EC4B0C" w14:textId="6E51FB56" w:rsidR="00023851" w:rsidRPr="00023851" w:rsidRDefault="00023851" w:rsidP="00023851">
            <w:pPr>
              <w:spacing w:after="0" w:line="276" w:lineRule="auto"/>
              <w:jc w:val="both"/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 xml:space="preserve">R$ </w:t>
            </w:r>
            <w:r w:rsidRPr="00023851">
              <w:rPr>
                <w:rFonts w:ascii="Verdana" w:eastAsia="Verdana" w:hAnsi="Verdana" w:cs="Verdana"/>
                <w:color w:val="000000" w:themeColor="text1"/>
                <w:sz w:val="20"/>
                <w:szCs w:val="20"/>
                <w:lang w:val="pt-BR"/>
              </w:rPr>
              <w:t>15.000,00</w:t>
            </w:r>
          </w:p>
        </w:tc>
        <w:tc>
          <w:tcPr>
            <w:tcW w:w="2722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2AD7897E" w14:textId="2732D6B4" w:rsidR="00023851" w:rsidRPr="00023851" w:rsidRDefault="00023851" w:rsidP="00023851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Morte do segurado em consequência exclusiva de acidente pessoal coberto, exceto se decorrente de riscos excluídos.</w:t>
            </w:r>
          </w:p>
        </w:tc>
      </w:tr>
      <w:tr w:rsidR="00023851" w:rsidRPr="00CD76DA" w14:paraId="712A19ED" w14:textId="77777777" w:rsidTr="00E21445">
        <w:trPr>
          <w:trHeight w:val="630"/>
        </w:trPr>
        <w:tc>
          <w:tcPr>
            <w:tcW w:w="2264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nil"/>
            </w:tcBorders>
            <w:shd w:val="clear" w:color="auto" w:fill="D9E1F2"/>
            <w:tcMar>
              <w:left w:w="60" w:type="dxa"/>
              <w:right w:w="60" w:type="dxa"/>
            </w:tcMar>
            <w:vAlign w:val="center"/>
          </w:tcPr>
          <w:p w14:paraId="5595BDB3" w14:textId="4755048E" w:rsidR="00023851" w:rsidRPr="00023851" w:rsidRDefault="00023851" w:rsidP="00023851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DIÁRIA DE INTERNAÇÃO HOSPITALAR POR ACIDENTE - DIHA</w:t>
            </w:r>
          </w:p>
        </w:tc>
        <w:tc>
          <w:tcPr>
            <w:tcW w:w="4228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7D9CD411" w14:textId="62D4D629" w:rsidR="00023851" w:rsidRPr="00023851" w:rsidRDefault="00023851" w:rsidP="00023851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 xml:space="preserve">Até 30 diárias de </w:t>
            </w:r>
          </w:p>
          <w:p w14:paraId="66A19F16" w14:textId="61210794" w:rsidR="00023851" w:rsidRPr="00023851" w:rsidRDefault="00023851" w:rsidP="00023851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R$ 200,00 cada</w:t>
            </w:r>
          </w:p>
        </w:tc>
        <w:tc>
          <w:tcPr>
            <w:tcW w:w="2722" w:type="dxa"/>
            <w:tcBorders>
              <w:top w:val="single" w:sz="6" w:space="0" w:color="000000" w:themeColor="text1"/>
              <w:left w:val="nil"/>
              <w:bottom w:val="single" w:sz="4" w:space="0" w:color="auto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6675817F" w14:textId="34EC82C4" w:rsidR="00023851" w:rsidRPr="00023851" w:rsidRDefault="00023851" w:rsidP="00023851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 xml:space="preserve">Em caso de hospitalização causada exclusivamente por acidente pessoal coberto, exceto se decorrente de riscos excluídos. </w:t>
            </w:r>
          </w:p>
        </w:tc>
      </w:tr>
      <w:tr w:rsidR="00023851" w:rsidRPr="00CD76DA" w14:paraId="0F3C78F8" w14:textId="77777777" w:rsidTr="00E21445">
        <w:trPr>
          <w:trHeight w:val="630"/>
        </w:trPr>
        <w:tc>
          <w:tcPr>
            <w:tcW w:w="2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tcMar>
              <w:left w:w="60" w:type="dxa"/>
              <w:right w:w="60" w:type="dxa"/>
            </w:tcMar>
            <w:vAlign w:val="center"/>
          </w:tcPr>
          <w:p w14:paraId="66BE45F7" w14:textId="2398A332" w:rsidR="00023851" w:rsidRPr="00023851" w:rsidRDefault="00023851" w:rsidP="00023851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4 SORTEIOS MENSAIS (SÉRIE FECHADA)</w:t>
            </w:r>
          </w:p>
        </w:tc>
        <w:tc>
          <w:tcPr>
            <w:tcW w:w="42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0B050085" w14:textId="067E7FA7" w:rsidR="00023851" w:rsidRPr="00023851" w:rsidRDefault="00023851" w:rsidP="00023851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R$ 500,00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41A48535" w14:textId="0F024A65" w:rsidR="00023851" w:rsidRPr="00023851" w:rsidRDefault="00023851" w:rsidP="00023851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Valores líquidos de Imposto de Renda.</w:t>
            </w:r>
          </w:p>
        </w:tc>
      </w:tr>
      <w:tr w:rsidR="00E21445" w:rsidRPr="00CD76DA" w14:paraId="71B939BC" w14:textId="77777777" w:rsidTr="00E21445">
        <w:trPr>
          <w:trHeight w:val="375"/>
        </w:trPr>
        <w:tc>
          <w:tcPr>
            <w:tcW w:w="921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60" w:type="dxa"/>
              <w:right w:w="60" w:type="dxa"/>
            </w:tcMar>
            <w:vAlign w:val="center"/>
          </w:tcPr>
          <w:p w14:paraId="42AFEA38" w14:textId="26EAB478" w:rsidR="00E21445" w:rsidRPr="00E21445" w:rsidRDefault="00E21445" w:rsidP="00E8657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</w:pPr>
          </w:p>
        </w:tc>
      </w:tr>
      <w:tr w:rsidR="00023851" w:rsidRPr="00CD76DA" w14:paraId="41A3AF7F" w14:textId="77777777" w:rsidTr="00E21445">
        <w:trPr>
          <w:trHeight w:val="375"/>
        </w:trPr>
        <w:tc>
          <w:tcPr>
            <w:tcW w:w="9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7351"/>
            <w:tcMar>
              <w:left w:w="60" w:type="dxa"/>
              <w:right w:w="60" w:type="dxa"/>
            </w:tcMar>
            <w:vAlign w:val="center"/>
          </w:tcPr>
          <w:p w14:paraId="7CA8C3AC" w14:textId="78CD0481" w:rsidR="00023851" w:rsidRPr="00023851" w:rsidRDefault="00023851" w:rsidP="00023851">
            <w:pPr>
              <w:spacing w:after="0" w:line="276" w:lineRule="auto"/>
              <w:jc w:val="both"/>
              <w:rPr>
                <w:rFonts w:ascii="Verdana" w:eastAsia="Verdana" w:hAnsi="Verdana" w:cs="Verdana"/>
                <w:color w:val="FFFFFF" w:themeColor="background1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b/>
                <w:bCs/>
                <w:color w:val="FFFFFF" w:themeColor="background1"/>
                <w:sz w:val="20"/>
                <w:szCs w:val="20"/>
                <w:lang w:val="pt-BR"/>
              </w:rPr>
              <w:t>ASSISTÊNCIAS PARA AS EMPRESAS</w:t>
            </w:r>
          </w:p>
        </w:tc>
      </w:tr>
      <w:tr w:rsidR="00023851" w:rsidRPr="00CD76DA" w14:paraId="01BC219F" w14:textId="77777777" w:rsidTr="00E21445">
        <w:trPr>
          <w:trHeight w:val="375"/>
        </w:trPr>
        <w:tc>
          <w:tcPr>
            <w:tcW w:w="2264" w:type="dxa"/>
            <w:gridSpan w:val="2"/>
            <w:tcBorders>
              <w:top w:val="single" w:sz="4" w:space="0" w:color="auto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6FA97E"/>
            <w:tcMar>
              <w:left w:w="60" w:type="dxa"/>
              <w:right w:w="60" w:type="dxa"/>
            </w:tcMar>
            <w:vAlign w:val="center"/>
          </w:tcPr>
          <w:p w14:paraId="37025251" w14:textId="6EECD714" w:rsidR="00023851" w:rsidRPr="00023851" w:rsidRDefault="00023851" w:rsidP="00023851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b/>
                <w:bCs/>
                <w:sz w:val="20"/>
                <w:szCs w:val="20"/>
                <w:lang w:val="pt-BR"/>
              </w:rPr>
              <w:t>BENEFÍCIOS</w:t>
            </w:r>
          </w:p>
        </w:tc>
        <w:tc>
          <w:tcPr>
            <w:tcW w:w="2114" w:type="dxa"/>
            <w:gridSpan w:val="2"/>
            <w:tcBorders>
              <w:top w:val="single" w:sz="4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6FA97E"/>
            <w:tcMar>
              <w:left w:w="60" w:type="dxa"/>
              <w:right w:w="60" w:type="dxa"/>
            </w:tcMar>
            <w:vAlign w:val="center"/>
          </w:tcPr>
          <w:p w14:paraId="53D2C182" w14:textId="627431AF" w:rsidR="00023851" w:rsidRPr="00023851" w:rsidRDefault="00023851" w:rsidP="00023851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b/>
                <w:bCs/>
                <w:sz w:val="20"/>
                <w:szCs w:val="20"/>
                <w:lang w:val="pt-BR"/>
              </w:rPr>
              <w:t>VALOR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6FA97E"/>
            <w:tcMar>
              <w:left w:w="60" w:type="dxa"/>
              <w:right w:w="60" w:type="dxa"/>
            </w:tcMar>
            <w:vAlign w:val="center"/>
          </w:tcPr>
          <w:p w14:paraId="1E03E847" w14:textId="4A9B02FE" w:rsidR="00023851" w:rsidRPr="00023851" w:rsidRDefault="00023851" w:rsidP="00023851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b/>
                <w:bCs/>
                <w:sz w:val="20"/>
                <w:szCs w:val="20"/>
                <w:lang w:val="pt-BR"/>
              </w:rPr>
              <w:t>PARCELAS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6FA97E"/>
            <w:tcMar>
              <w:left w:w="60" w:type="dxa"/>
              <w:right w:w="60" w:type="dxa"/>
            </w:tcMar>
            <w:vAlign w:val="center"/>
          </w:tcPr>
          <w:p w14:paraId="47CD6CA9" w14:textId="33116E5D" w:rsidR="00023851" w:rsidRPr="00023851" w:rsidRDefault="00023851" w:rsidP="00023851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b/>
                <w:bCs/>
                <w:sz w:val="20"/>
                <w:szCs w:val="20"/>
                <w:lang w:val="pt-BR"/>
              </w:rPr>
              <w:t>DESCRIÇÃO</w:t>
            </w:r>
          </w:p>
        </w:tc>
      </w:tr>
      <w:tr w:rsidR="00023851" w:rsidRPr="00CD76DA" w14:paraId="6E22515C" w14:textId="77777777" w:rsidTr="0013528D">
        <w:trPr>
          <w:trHeight w:val="630"/>
        </w:trPr>
        <w:tc>
          <w:tcPr>
            <w:tcW w:w="2264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nil"/>
            </w:tcBorders>
            <w:shd w:val="clear" w:color="auto" w:fill="CDE1D2"/>
            <w:tcMar>
              <w:left w:w="60" w:type="dxa"/>
              <w:right w:w="60" w:type="dxa"/>
            </w:tcMar>
            <w:vAlign w:val="center"/>
          </w:tcPr>
          <w:p w14:paraId="466DC061" w14:textId="32EF1D26" w:rsidR="00023851" w:rsidRPr="00023851" w:rsidRDefault="00023851" w:rsidP="00023851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REEMBOLSO DE RESCISÃO</w:t>
            </w:r>
          </w:p>
        </w:tc>
        <w:tc>
          <w:tcPr>
            <w:tcW w:w="2114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3EE2EC35" w14:textId="6D37DA05" w:rsidR="00023851" w:rsidRPr="00023851" w:rsidRDefault="00023851" w:rsidP="00023851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 xml:space="preserve">Até </w:t>
            </w:r>
          </w:p>
          <w:p w14:paraId="1A8EC384" w14:textId="2322FF3E" w:rsidR="00023851" w:rsidRPr="00023851" w:rsidRDefault="00023851" w:rsidP="00023851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R$ 2.000,00</w:t>
            </w:r>
          </w:p>
        </w:tc>
        <w:tc>
          <w:tcPr>
            <w:tcW w:w="21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77F1DFAD" w14:textId="6400C97F" w:rsidR="00023851" w:rsidRPr="00023851" w:rsidRDefault="00023851" w:rsidP="00893A32">
            <w:pPr>
              <w:spacing w:after="0"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1</w:t>
            </w:r>
          </w:p>
        </w:tc>
        <w:tc>
          <w:tcPr>
            <w:tcW w:w="27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0162BA4C" w14:textId="189039DF" w:rsidR="00023851" w:rsidRPr="00023851" w:rsidRDefault="00023851" w:rsidP="00023851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Pagamento de rescisão de empregado com no mínimo sete anos de vínculo empregatício ininterrupto em regime CLT.</w:t>
            </w:r>
          </w:p>
        </w:tc>
      </w:tr>
      <w:tr w:rsidR="00023851" w:rsidRPr="00CD76DA" w14:paraId="5E786664" w14:textId="77777777" w:rsidTr="0013528D">
        <w:trPr>
          <w:trHeight w:val="630"/>
        </w:trPr>
        <w:tc>
          <w:tcPr>
            <w:tcW w:w="22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DE1D2"/>
            <w:tcMar>
              <w:left w:w="60" w:type="dxa"/>
              <w:right w:w="60" w:type="dxa"/>
            </w:tcMar>
            <w:vAlign w:val="center"/>
          </w:tcPr>
          <w:p w14:paraId="666E8A4B" w14:textId="2328170E" w:rsidR="00023851" w:rsidRPr="00023851" w:rsidRDefault="00023851" w:rsidP="00023851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CAPACITAÇÃO PROFISSIONAL</w:t>
            </w:r>
          </w:p>
        </w:tc>
        <w:tc>
          <w:tcPr>
            <w:tcW w:w="21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0C1971ED" w14:textId="2522D12D" w:rsidR="00023851" w:rsidRPr="00023851" w:rsidRDefault="00023851" w:rsidP="00023851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R$ 1.500,00</w:t>
            </w:r>
          </w:p>
        </w:tc>
        <w:tc>
          <w:tcPr>
            <w:tcW w:w="2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40E596A8" w14:textId="073DA76D" w:rsidR="00023851" w:rsidRPr="00023851" w:rsidRDefault="00023851" w:rsidP="00893A32">
            <w:pPr>
              <w:spacing w:after="0"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1</w:t>
            </w: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4383F51F" w14:textId="7C031159" w:rsidR="00023851" w:rsidRPr="00023851" w:rsidRDefault="00023851" w:rsidP="00023851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Verba para treinamento em razão da admissão de trabalhador acima de 60 anos ou que tenha deficiência ou estagiário.</w:t>
            </w:r>
          </w:p>
        </w:tc>
      </w:tr>
      <w:tr w:rsidR="00023851" w:rsidRPr="00CD76DA" w14:paraId="10E75C42" w14:textId="77777777" w:rsidTr="0013528D">
        <w:trPr>
          <w:trHeight w:val="630"/>
        </w:trPr>
        <w:tc>
          <w:tcPr>
            <w:tcW w:w="22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DE1D2"/>
            <w:tcMar>
              <w:left w:w="60" w:type="dxa"/>
              <w:right w:w="60" w:type="dxa"/>
            </w:tcMar>
            <w:vAlign w:val="center"/>
          </w:tcPr>
          <w:p w14:paraId="395B669F" w14:textId="0D435A63" w:rsidR="00023851" w:rsidRPr="00023851" w:rsidRDefault="00023851" w:rsidP="00023851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LICENÇA-PATERNIDADE</w:t>
            </w:r>
          </w:p>
        </w:tc>
        <w:tc>
          <w:tcPr>
            <w:tcW w:w="21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128C3332" w14:textId="7D697748" w:rsidR="00023851" w:rsidRPr="00023851" w:rsidRDefault="00023851" w:rsidP="00023851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R$ 600,00</w:t>
            </w:r>
          </w:p>
        </w:tc>
        <w:tc>
          <w:tcPr>
            <w:tcW w:w="2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5F0F532F" w14:textId="7940B26E" w:rsidR="00023851" w:rsidRPr="00023851" w:rsidRDefault="00023851" w:rsidP="00893A32">
            <w:pPr>
              <w:spacing w:after="0"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1</w:t>
            </w: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490ED758" w14:textId="507F4E13" w:rsidR="00023851" w:rsidRPr="00023851" w:rsidRDefault="00023851" w:rsidP="00023851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Licença do empregado titular.</w:t>
            </w:r>
          </w:p>
        </w:tc>
      </w:tr>
      <w:tr w:rsidR="00023851" w:rsidRPr="00CD76DA" w14:paraId="06BF5E91" w14:textId="77777777" w:rsidTr="0013528D">
        <w:trPr>
          <w:trHeight w:val="630"/>
        </w:trPr>
        <w:tc>
          <w:tcPr>
            <w:tcW w:w="2264" w:type="dxa"/>
            <w:gridSpan w:val="2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CDE1D2"/>
            <w:tcMar>
              <w:left w:w="60" w:type="dxa"/>
              <w:right w:w="60" w:type="dxa"/>
            </w:tcMar>
            <w:vAlign w:val="center"/>
          </w:tcPr>
          <w:p w14:paraId="4980CC1E" w14:textId="121D0500" w:rsidR="00023851" w:rsidRPr="00023851" w:rsidRDefault="00023851" w:rsidP="00023851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LICENÇA-MATERNIDADE</w:t>
            </w:r>
          </w:p>
        </w:tc>
        <w:tc>
          <w:tcPr>
            <w:tcW w:w="2114" w:type="dxa"/>
            <w:gridSpan w:val="2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44407637" w14:textId="4EE6E3D6" w:rsidR="00023851" w:rsidRPr="00023851" w:rsidRDefault="00023851" w:rsidP="00023851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R$ 600,00</w:t>
            </w:r>
          </w:p>
        </w:tc>
        <w:tc>
          <w:tcPr>
            <w:tcW w:w="2114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711F984C" w14:textId="17723CE8" w:rsidR="00023851" w:rsidRPr="00023851" w:rsidRDefault="00023851" w:rsidP="00893A32">
            <w:pPr>
              <w:spacing w:after="0"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1</w:t>
            </w: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7D8404E6" w14:textId="09038CA1" w:rsidR="00023851" w:rsidRPr="00023851" w:rsidRDefault="00023851" w:rsidP="00023851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Licença da empregada titular.</w:t>
            </w:r>
          </w:p>
        </w:tc>
      </w:tr>
      <w:tr w:rsidR="00023851" w:rsidRPr="00CD76DA" w14:paraId="4DBF6DB8" w14:textId="77777777" w:rsidTr="0013528D">
        <w:trPr>
          <w:trHeight w:val="630"/>
        </w:trPr>
        <w:tc>
          <w:tcPr>
            <w:tcW w:w="2264" w:type="dxa"/>
            <w:gridSpan w:val="2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CDE1D2"/>
            <w:tcMar>
              <w:left w:w="60" w:type="dxa"/>
              <w:right w:w="60" w:type="dxa"/>
            </w:tcMar>
            <w:vAlign w:val="center"/>
          </w:tcPr>
          <w:p w14:paraId="48FAF2D7" w14:textId="3272F2D6" w:rsidR="00023851" w:rsidRPr="00023851" w:rsidRDefault="00023851" w:rsidP="00023851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AFASTAMENTO POR ACIDENTE DE EMPREGADO</w:t>
            </w:r>
          </w:p>
        </w:tc>
        <w:tc>
          <w:tcPr>
            <w:tcW w:w="2114" w:type="dxa"/>
            <w:gridSpan w:val="2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3105813A" w14:textId="2C8894DA" w:rsidR="00023851" w:rsidRPr="00023851" w:rsidRDefault="00023851" w:rsidP="00023851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R$ 2.000,00</w:t>
            </w:r>
          </w:p>
        </w:tc>
        <w:tc>
          <w:tcPr>
            <w:tcW w:w="2114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5FF0BD51" w14:textId="65B1EC4E" w:rsidR="00023851" w:rsidRPr="00023851" w:rsidRDefault="00023851" w:rsidP="00893A32">
            <w:pPr>
              <w:spacing w:after="0"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1</w:t>
            </w: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5D22322E" w14:textId="0235E10D" w:rsidR="00023851" w:rsidRPr="00023851" w:rsidRDefault="00023851" w:rsidP="00023851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 xml:space="preserve">Afastamento do titular por acidente, superior a 30 dias. </w:t>
            </w:r>
          </w:p>
        </w:tc>
      </w:tr>
      <w:tr w:rsidR="00023851" w:rsidRPr="00CD76DA" w14:paraId="5885340B" w14:textId="77777777" w:rsidTr="00E21445">
        <w:trPr>
          <w:trHeight w:val="630"/>
        </w:trPr>
        <w:tc>
          <w:tcPr>
            <w:tcW w:w="2264" w:type="dxa"/>
            <w:gridSpan w:val="2"/>
            <w:tcBorders>
              <w:top w:val="single" w:sz="6" w:space="0" w:color="auto"/>
              <w:left w:val="single" w:sz="6" w:space="0" w:color="000000" w:themeColor="text1"/>
              <w:bottom w:val="single" w:sz="4" w:space="0" w:color="auto"/>
              <w:right w:val="nil"/>
            </w:tcBorders>
            <w:shd w:val="clear" w:color="auto" w:fill="CDE1D2"/>
            <w:tcMar>
              <w:left w:w="60" w:type="dxa"/>
              <w:right w:w="60" w:type="dxa"/>
            </w:tcMar>
            <w:vAlign w:val="center"/>
          </w:tcPr>
          <w:p w14:paraId="1249539B" w14:textId="3FB8D841" w:rsidR="00023851" w:rsidRPr="00023851" w:rsidRDefault="00023851" w:rsidP="00023851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E44C79">
              <w:rPr>
                <w:rFonts w:ascii="Verdana" w:eastAsia="Verdana" w:hAnsi="Verdana" w:cs="Verdana"/>
                <w:sz w:val="20"/>
                <w:szCs w:val="20"/>
                <w:lang w:val="pt-BR"/>
              </w:rPr>
              <w:t>ASSISTÊNCIA JURÍDICA EMPRESARIAL</w:t>
            </w:r>
          </w:p>
        </w:tc>
        <w:tc>
          <w:tcPr>
            <w:tcW w:w="2114" w:type="dxa"/>
            <w:gridSpan w:val="2"/>
            <w:tcBorders>
              <w:top w:val="single" w:sz="6" w:space="0" w:color="auto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25DAC7A7" w14:textId="7E13341E" w:rsidR="00023851" w:rsidRPr="00023851" w:rsidRDefault="00B21819" w:rsidP="00356D1A">
            <w:pPr>
              <w:spacing w:after="0"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  <w:lang w:val="pt-BR"/>
              </w:rPr>
              <w:t>SIM</w:t>
            </w:r>
          </w:p>
        </w:tc>
        <w:tc>
          <w:tcPr>
            <w:tcW w:w="2114" w:type="dxa"/>
            <w:tcBorders>
              <w:top w:val="single" w:sz="6" w:space="0" w:color="auto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623CD82D" w14:textId="70FE2296" w:rsidR="00023851" w:rsidRPr="00023851" w:rsidRDefault="00023851" w:rsidP="00356D1A">
            <w:pPr>
              <w:spacing w:after="0"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-</w:t>
            </w: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1D583AA4" w14:textId="750390C4" w:rsidR="00023851" w:rsidRPr="00023851" w:rsidRDefault="00023851" w:rsidP="00023851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 xml:space="preserve">Consultoria jurídica para empresas e instituições filantrópicas nas áreas de Direito Civil e Direito do </w:t>
            </w: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lastRenderedPageBreak/>
              <w:t>Trabalho, oferece suporte jurídico remoto para sanar dúvidas</w:t>
            </w:r>
            <w:r w:rsidR="004E23B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.</w:t>
            </w:r>
          </w:p>
        </w:tc>
      </w:tr>
      <w:tr w:rsidR="00023851" w:rsidRPr="00CD76DA" w14:paraId="3725486F" w14:textId="77777777" w:rsidTr="00E21445">
        <w:trPr>
          <w:trHeight w:val="630"/>
        </w:trPr>
        <w:tc>
          <w:tcPr>
            <w:tcW w:w="2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E1D2"/>
            <w:tcMar>
              <w:left w:w="60" w:type="dxa"/>
              <w:right w:w="60" w:type="dxa"/>
            </w:tcMar>
            <w:vAlign w:val="center"/>
          </w:tcPr>
          <w:p w14:paraId="4F08AD14" w14:textId="37390C5B" w:rsidR="00023851" w:rsidRPr="00E44C79" w:rsidRDefault="00023851" w:rsidP="00023851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  <w:lang w:val="pt-BR"/>
              </w:rPr>
            </w:pPr>
            <w:r w:rsidRPr="00E44C79">
              <w:rPr>
                <w:rFonts w:ascii="Verdana" w:eastAsia="Verdana" w:hAnsi="Verdana" w:cs="Verdana"/>
                <w:sz w:val="20"/>
                <w:szCs w:val="20"/>
                <w:lang w:val="pt-BR"/>
              </w:rPr>
              <w:lastRenderedPageBreak/>
              <w:t xml:space="preserve">ASSISTÊNCIA ORIENTAÇÃO FINANCEIRA EMPRESARIAL  </w:t>
            </w:r>
          </w:p>
        </w:tc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1AE4AA17" w14:textId="62E9CEB4" w:rsidR="00023851" w:rsidRPr="00023851" w:rsidRDefault="00B21819" w:rsidP="00356D1A">
            <w:pPr>
              <w:spacing w:after="0" w:line="276" w:lineRule="auto"/>
              <w:jc w:val="center"/>
              <w:rPr>
                <w:rFonts w:ascii="Verdana" w:eastAsia="Verdana" w:hAnsi="Verdana" w:cs="Verdana"/>
                <w:sz w:val="20"/>
                <w:szCs w:val="20"/>
                <w:lang w:val="pt-BR"/>
              </w:rPr>
            </w:pPr>
            <w:r>
              <w:rPr>
                <w:rFonts w:ascii="Verdana" w:eastAsia="Verdana" w:hAnsi="Verdana" w:cs="Verdana"/>
                <w:sz w:val="20"/>
                <w:szCs w:val="20"/>
                <w:lang w:val="pt-BR"/>
              </w:rPr>
              <w:t>SIM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515DF551" w14:textId="2411C541" w:rsidR="00023851" w:rsidRPr="00023851" w:rsidRDefault="00023851" w:rsidP="00356D1A">
            <w:pPr>
              <w:spacing w:after="0" w:line="276" w:lineRule="auto"/>
              <w:jc w:val="center"/>
              <w:rPr>
                <w:rFonts w:ascii="Verdana" w:eastAsia="Verdana" w:hAnsi="Verdana" w:cs="Verdana"/>
                <w:sz w:val="20"/>
                <w:szCs w:val="20"/>
                <w:lang w:val="pt-BR"/>
              </w:rPr>
            </w:pPr>
            <w:r>
              <w:rPr>
                <w:rFonts w:ascii="Verdana" w:eastAsia="Verdana" w:hAnsi="Verdana" w:cs="Verdana"/>
                <w:sz w:val="20"/>
                <w:szCs w:val="20"/>
                <w:lang w:val="pt-BR"/>
              </w:rPr>
              <w:t>-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1C9910C6" w14:textId="69A1948B" w:rsidR="00023851" w:rsidRPr="00023851" w:rsidRDefault="00023851" w:rsidP="00023851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  <w:lang w:val="pt-BR"/>
              </w:rPr>
            </w:pPr>
            <w:r w:rsidRPr="00E44C79">
              <w:rPr>
                <w:rFonts w:ascii="Verdana" w:eastAsia="Verdana" w:hAnsi="Verdana" w:cs="Verdana"/>
                <w:sz w:val="20"/>
                <w:szCs w:val="20"/>
              </w:rPr>
              <w:t>Orientação financeira com especialistas para organização de orçamento, dívidas, crédito e educação financeira.</w:t>
            </w:r>
          </w:p>
        </w:tc>
      </w:tr>
      <w:tr w:rsidR="00F8486F" w:rsidRPr="00CD76DA" w14:paraId="7373CD65" w14:textId="77777777" w:rsidTr="00E21445">
        <w:trPr>
          <w:trHeight w:val="630"/>
        </w:trPr>
        <w:tc>
          <w:tcPr>
            <w:tcW w:w="2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E1D2"/>
            <w:tcMar>
              <w:left w:w="60" w:type="dxa"/>
              <w:right w:w="60" w:type="dxa"/>
            </w:tcMar>
            <w:vAlign w:val="center"/>
          </w:tcPr>
          <w:p w14:paraId="69A242E1" w14:textId="4C79732F" w:rsidR="00F8486F" w:rsidRPr="00E44C79" w:rsidRDefault="00F8486F" w:rsidP="00F8486F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  <w:lang w:val="pt-BR"/>
              </w:rPr>
            </w:pPr>
            <w:r w:rsidRPr="00F46AFB">
              <w:rPr>
                <w:rFonts w:ascii="Verdana" w:eastAsia="Verdana" w:hAnsi="Verdana" w:cs="Verdana"/>
                <w:sz w:val="20"/>
                <w:szCs w:val="20"/>
              </w:rPr>
              <w:t>ASSISTÊNCIA REEMBOLSO REPARO EMERGENCIAL EMPRESARIAL</w:t>
            </w:r>
          </w:p>
        </w:tc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10EC8E81" w14:textId="6A44AF22" w:rsidR="00F8486F" w:rsidRDefault="00F8486F" w:rsidP="00F8486F">
            <w:pPr>
              <w:spacing w:after="0" w:line="276" w:lineRule="auto"/>
              <w:jc w:val="center"/>
              <w:rPr>
                <w:rFonts w:ascii="Verdana" w:eastAsia="Verdana" w:hAnsi="Verdana" w:cs="Verdana"/>
                <w:sz w:val="20"/>
                <w:szCs w:val="20"/>
                <w:lang w:val="pt-BR"/>
              </w:rPr>
            </w:pPr>
            <w:r>
              <w:rPr>
                <w:rFonts w:ascii="Verdana" w:eastAsia="Verdana" w:hAnsi="Verdana" w:cs="Verdana"/>
                <w:sz w:val="20"/>
                <w:szCs w:val="20"/>
                <w:lang w:val="pt-BR"/>
              </w:rPr>
              <w:t>R$200,00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5E239964" w14:textId="67FF9C1E" w:rsidR="00F8486F" w:rsidRDefault="00F8486F" w:rsidP="00F8486F">
            <w:pPr>
              <w:spacing w:after="0" w:line="276" w:lineRule="auto"/>
              <w:jc w:val="center"/>
              <w:rPr>
                <w:rFonts w:ascii="Verdana" w:eastAsia="Verdana" w:hAnsi="Verdana" w:cs="Verdana"/>
                <w:sz w:val="20"/>
                <w:szCs w:val="20"/>
                <w:lang w:val="pt-BR"/>
              </w:rPr>
            </w:pPr>
            <w:r>
              <w:rPr>
                <w:rFonts w:ascii="Verdana" w:eastAsia="Verdana" w:hAnsi="Verdana" w:cs="Verdana"/>
                <w:sz w:val="20"/>
                <w:szCs w:val="20"/>
                <w:lang w:val="pt-BR"/>
              </w:rPr>
              <w:t>-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16C089D1" w14:textId="541512E6" w:rsidR="00F8486F" w:rsidRPr="00E44C79" w:rsidRDefault="00F8486F" w:rsidP="00F8486F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507714">
              <w:rPr>
                <w:rFonts w:ascii="Verdana" w:eastAsia="Verdana" w:hAnsi="Verdana" w:cs="Verdana"/>
                <w:sz w:val="20"/>
                <w:szCs w:val="20"/>
              </w:rPr>
              <w:t>Concede à empresa titular um auxílio financeiro, na forma de reembolso, de valores pagos exclusivamente para emergências nas instalações do imóvel comercial (sede ou filiais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).</w:t>
            </w:r>
          </w:p>
        </w:tc>
      </w:tr>
      <w:tr w:rsidR="00F8486F" w:rsidRPr="00CD76DA" w14:paraId="59E91CA8" w14:textId="77777777" w:rsidTr="00E21445">
        <w:trPr>
          <w:trHeight w:val="375"/>
        </w:trPr>
        <w:tc>
          <w:tcPr>
            <w:tcW w:w="921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60" w:type="dxa"/>
              <w:right w:w="60" w:type="dxa"/>
            </w:tcMar>
            <w:vAlign w:val="center"/>
          </w:tcPr>
          <w:p w14:paraId="1AFC3E27" w14:textId="151A1D43" w:rsidR="00F8486F" w:rsidRPr="00E21445" w:rsidRDefault="00F8486F" w:rsidP="00F8486F">
            <w:pPr>
              <w:shd w:val="clear" w:color="auto" w:fill="FFFFFF" w:themeFill="background1"/>
              <w:spacing w:after="0" w:line="240" w:lineRule="auto"/>
              <w:jc w:val="both"/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</w:pPr>
          </w:p>
        </w:tc>
      </w:tr>
      <w:tr w:rsidR="00F8486F" w:rsidRPr="00CD76DA" w14:paraId="7A6936C1" w14:textId="77777777" w:rsidTr="00E21445">
        <w:trPr>
          <w:trHeight w:val="375"/>
        </w:trPr>
        <w:tc>
          <w:tcPr>
            <w:tcW w:w="9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7351"/>
            <w:tcMar>
              <w:left w:w="60" w:type="dxa"/>
              <w:right w:w="60" w:type="dxa"/>
            </w:tcMar>
            <w:vAlign w:val="center"/>
          </w:tcPr>
          <w:p w14:paraId="5E3C505E" w14:textId="2CFEA028" w:rsidR="00F8486F" w:rsidRPr="00023851" w:rsidRDefault="00F8486F" w:rsidP="00F8486F">
            <w:pPr>
              <w:spacing w:after="0" w:line="276" w:lineRule="auto"/>
              <w:jc w:val="both"/>
              <w:rPr>
                <w:rFonts w:ascii="Verdana" w:eastAsia="Verdana" w:hAnsi="Verdana" w:cs="Verdana"/>
                <w:color w:val="FFFFFF" w:themeColor="background1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b/>
                <w:bCs/>
                <w:color w:val="FFFFFF" w:themeColor="background1"/>
                <w:sz w:val="20"/>
                <w:szCs w:val="20"/>
                <w:lang w:val="pt-BR"/>
              </w:rPr>
              <w:t>COBERTURA SECURITÁRIA PARA AS EMPRESAS</w:t>
            </w:r>
          </w:p>
        </w:tc>
      </w:tr>
      <w:tr w:rsidR="00F8486F" w:rsidRPr="00CD76DA" w14:paraId="045C874E" w14:textId="77777777" w:rsidTr="00E21445">
        <w:trPr>
          <w:trHeight w:val="375"/>
        </w:trPr>
        <w:tc>
          <w:tcPr>
            <w:tcW w:w="2264" w:type="dxa"/>
            <w:gridSpan w:val="2"/>
            <w:tcBorders>
              <w:top w:val="single" w:sz="4" w:space="0" w:color="auto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6FA97E"/>
            <w:tcMar>
              <w:left w:w="60" w:type="dxa"/>
              <w:right w:w="60" w:type="dxa"/>
            </w:tcMar>
            <w:vAlign w:val="center"/>
          </w:tcPr>
          <w:p w14:paraId="00EF5E65" w14:textId="4BFFCD07" w:rsidR="00F8486F" w:rsidRPr="00023851" w:rsidRDefault="00F8486F" w:rsidP="00F8486F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b/>
                <w:bCs/>
                <w:sz w:val="20"/>
                <w:szCs w:val="20"/>
                <w:lang w:val="pt-BR"/>
              </w:rPr>
              <w:t>BENEFÍCIOS</w:t>
            </w:r>
          </w:p>
        </w:tc>
        <w:tc>
          <w:tcPr>
            <w:tcW w:w="4228" w:type="dxa"/>
            <w:gridSpan w:val="3"/>
            <w:tcBorders>
              <w:top w:val="single" w:sz="4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6FA97E"/>
            <w:tcMar>
              <w:left w:w="60" w:type="dxa"/>
              <w:right w:w="60" w:type="dxa"/>
            </w:tcMar>
            <w:vAlign w:val="center"/>
          </w:tcPr>
          <w:p w14:paraId="3661A489" w14:textId="3BC2FADC" w:rsidR="00F8486F" w:rsidRPr="00023851" w:rsidRDefault="00F8486F" w:rsidP="00F8486F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b/>
                <w:bCs/>
                <w:sz w:val="20"/>
                <w:szCs w:val="20"/>
                <w:lang w:val="pt-BR"/>
              </w:rPr>
              <w:t>VALOR</w:t>
            </w: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6FA97E"/>
            <w:tcMar>
              <w:left w:w="60" w:type="dxa"/>
              <w:right w:w="60" w:type="dxa"/>
            </w:tcMar>
            <w:vAlign w:val="center"/>
          </w:tcPr>
          <w:p w14:paraId="756FCE22" w14:textId="678A606F" w:rsidR="00F8486F" w:rsidRPr="00023851" w:rsidRDefault="00F8486F" w:rsidP="00F8486F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b/>
                <w:bCs/>
                <w:sz w:val="20"/>
                <w:szCs w:val="20"/>
                <w:lang w:val="pt-BR"/>
              </w:rPr>
              <w:t>DESCRIÇÃO</w:t>
            </w:r>
          </w:p>
        </w:tc>
      </w:tr>
      <w:tr w:rsidR="00F8486F" w:rsidRPr="00CD76DA" w14:paraId="04BE9BF6" w14:textId="77777777" w:rsidTr="0013528D">
        <w:trPr>
          <w:trHeight w:val="945"/>
        </w:trPr>
        <w:tc>
          <w:tcPr>
            <w:tcW w:w="2264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CDE1D2"/>
            <w:tcMar>
              <w:left w:w="60" w:type="dxa"/>
              <w:right w:w="60" w:type="dxa"/>
            </w:tcMar>
            <w:vAlign w:val="center"/>
          </w:tcPr>
          <w:p w14:paraId="660E9278" w14:textId="41203E7B" w:rsidR="00F8486F" w:rsidRPr="00023851" w:rsidRDefault="00F8486F" w:rsidP="00F8486F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RESCISÃO TRABALHISTA EM CASO DE MORTE ACIDENTAL</w:t>
            </w:r>
          </w:p>
        </w:tc>
        <w:tc>
          <w:tcPr>
            <w:tcW w:w="4228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60189BDD" w14:textId="689E2006" w:rsidR="00F8486F" w:rsidRPr="00023851" w:rsidRDefault="00F8486F" w:rsidP="00F8486F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Até R$ 2.000,00</w:t>
            </w:r>
          </w:p>
        </w:tc>
        <w:tc>
          <w:tcPr>
            <w:tcW w:w="2722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1185433A" w14:textId="7A620685" w:rsidR="00F8486F" w:rsidRPr="00023851" w:rsidRDefault="00F8486F" w:rsidP="00F8486F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23851">
              <w:rPr>
                <w:rFonts w:ascii="Verdana" w:eastAsia="Verdana" w:hAnsi="Verdana" w:cs="Verdana"/>
                <w:sz w:val="20"/>
                <w:szCs w:val="20"/>
                <w:lang w:val="pt-BR"/>
              </w:rPr>
              <w:t>Reembolso de despesas com pagamento de verbas rescisórias, em consequência exclusiva de morte acidental do segurado, exceto se decorrente de riscos excluídos.</w:t>
            </w:r>
          </w:p>
        </w:tc>
      </w:tr>
      <w:tr w:rsidR="00F8486F" w:rsidRPr="00E44C79" w14:paraId="470EBA5D" w14:textId="77777777" w:rsidTr="00E86575">
        <w:trPr>
          <w:gridBefore w:val="1"/>
          <w:wBefore w:w="34" w:type="dxa"/>
          <w:trHeight w:val="375"/>
        </w:trPr>
        <w:tc>
          <w:tcPr>
            <w:tcW w:w="918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60" w:type="dxa"/>
              <w:right w:w="60" w:type="dxa"/>
            </w:tcMar>
            <w:vAlign w:val="center"/>
          </w:tcPr>
          <w:p w14:paraId="2A74347F" w14:textId="77777777" w:rsidR="00F8486F" w:rsidRPr="00E44C79" w:rsidRDefault="00F8486F" w:rsidP="00F8486F">
            <w:pPr>
              <w:spacing w:after="0" w:line="276" w:lineRule="auto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  <w:lang w:val="pt-BR"/>
              </w:rPr>
            </w:pPr>
          </w:p>
        </w:tc>
      </w:tr>
      <w:tr w:rsidR="00F8486F" w:rsidRPr="00E44C79" w14:paraId="450D3366" w14:textId="77777777" w:rsidTr="00E86575">
        <w:trPr>
          <w:gridBefore w:val="1"/>
          <w:wBefore w:w="34" w:type="dxa"/>
          <w:trHeight w:val="375"/>
        </w:trPr>
        <w:tc>
          <w:tcPr>
            <w:tcW w:w="9180" w:type="dxa"/>
            <w:gridSpan w:val="5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A2F41" w:themeFill="accent1" w:themeFillShade="80"/>
            <w:tcMar>
              <w:left w:w="60" w:type="dxa"/>
              <w:right w:w="60" w:type="dxa"/>
            </w:tcMar>
            <w:vAlign w:val="center"/>
          </w:tcPr>
          <w:p w14:paraId="5C47AEE3" w14:textId="104C02E7" w:rsidR="00F8486F" w:rsidRPr="00E44C79" w:rsidRDefault="00F8486F" w:rsidP="00F8486F">
            <w:pPr>
              <w:spacing w:after="0" w:line="276" w:lineRule="auto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  <w:lang w:val="pt-BR"/>
              </w:rPr>
            </w:pPr>
            <w:bookmarkStart w:id="0" w:name="_Hlk212628642"/>
            <w:r>
              <w:rPr>
                <w:rFonts w:ascii="Verdana" w:eastAsia="Verdana" w:hAnsi="Verdana" w:cs="Verdana"/>
                <w:b/>
                <w:bCs/>
                <w:sz w:val="20"/>
                <w:szCs w:val="20"/>
                <w:lang w:val="pt-BR"/>
              </w:rPr>
              <w:t>SERVIÇOS</w:t>
            </w:r>
            <w:r w:rsidRPr="00E44C79">
              <w:rPr>
                <w:rFonts w:ascii="Verdana" w:eastAsia="Verdana" w:hAnsi="Verdana" w:cs="Verdana"/>
                <w:b/>
                <w:bCs/>
                <w:sz w:val="20"/>
                <w:szCs w:val="20"/>
                <w:lang w:val="pt-BR"/>
              </w:rPr>
              <w:t xml:space="preserve"> ADICIONAIS *</w:t>
            </w:r>
          </w:p>
        </w:tc>
      </w:tr>
      <w:tr w:rsidR="00F8486F" w:rsidRPr="00E44C79" w14:paraId="02AA6684" w14:textId="77777777" w:rsidTr="0046262F">
        <w:trPr>
          <w:gridBefore w:val="1"/>
          <w:wBefore w:w="34" w:type="dxa"/>
          <w:trHeight w:val="375"/>
        </w:trPr>
        <w:tc>
          <w:tcPr>
            <w:tcW w:w="251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0A2F41" w:themeFill="accent1" w:themeFillShade="80"/>
            <w:tcMar>
              <w:left w:w="60" w:type="dxa"/>
              <w:right w:w="60" w:type="dxa"/>
            </w:tcMar>
            <w:vAlign w:val="center"/>
          </w:tcPr>
          <w:p w14:paraId="2679B057" w14:textId="77777777" w:rsidR="00F8486F" w:rsidRPr="00E44C79" w:rsidRDefault="00F8486F" w:rsidP="00F8486F">
            <w:pPr>
              <w:spacing w:after="0"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E44C79">
              <w:rPr>
                <w:rFonts w:ascii="Verdana" w:eastAsia="Verdana" w:hAnsi="Verdana" w:cs="Verdana"/>
                <w:b/>
                <w:bCs/>
                <w:sz w:val="20"/>
                <w:szCs w:val="20"/>
                <w:lang w:val="pt-BR"/>
              </w:rPr>
              <w:t>BENEFÍCIOS</w:t>
            </w:r>
          </w:p>
        </w:tc>
        <w:tc>
          <w:tcPr>
            <w:tcW w:w="394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A2F41" w:themeFill="accent1" w:themeFillShade="80"/>
            <w:tcMar>
              <w:left w:w="60" w:type="dxa"/>
              <w:right w:w="60" w:type="dxa"/>
            </w:tcMar>
            <w:vAlign w:val="center"/>
          </w:tcPr>
          <w:p w14:paraId="256EBCBE" w14:textId="77777777" w:rsidR="00F8486F" w:rsidRPr="00E44C79" w:rsidRDefault="00F8486F" w:rsidP="00F8486F">
            <w:pPr>
              <w:spacing w:after="0"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E44C79">
              <w:rPr>
                <w:rFonts w:ascii="Verdana" w:eastAsia="Verdana" w:hAnsi="Verdana" w:cs="Verdana"/>
                <w:b/>
                <w:bCs/>
                <w:sz w:val="20"/>
                <w:szCs w:val="20"/>
                <w:lang w:val="pt-BR"/>
              </w:rPr>
              <w:t>VALOR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A2F41" w:themeFill="accent1" w:themeFillShade="80"/>
            <w:tcMar>
              <w:left w:w="60" w:type="dxa"/>
              <w:right w:w="60" w:type="dxa"/>
            </w:tcMar>
            <w:vAlign w:val="center"/>
          </w:tcPr>
          <w:p w14:paraId="244B9546" w14:textId="77777777" w:rsidR="00F8486F" w:rsidRPr="00E44C79" w:rsidRDefault="00F8486F" w:rsidP="00F8486F">
            <w:pPr>
              <w:spacing w:after="0"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E44C79">
              <w:rPr>
                <w:rFonts w:ascii="Verdana" w:eastAsia="Verdana" w:hAnsi="Verdana" w:cs="Verdana"/>
                <w:b/>
                <w:bCs/>
                <w:sz w:val="20"/>
                <w:szCs w:val="20"/>
                <w:lang w:val="pt-BR"/>
              </w:rPr>
              <w:t>DESCRIÇÃO</w:t>
            </w:r>
          </w:p>
        </w:tc>
      </w:tr>
      <w:tr w:rsidR="00F8486F" w:rsidRPr="00E44C79" w14:paraId="678F57DF" w14:textId="77777777" w:rsidTr="0046262F">
        <w:trPr>
          <w:gridBefore w:val="1"/>
          <w:wBefore w:w="34" w:type="dxa"/>
          <w:trHeight w:val="375"/>
        </w:trPr>
        <w:tc>
          <w:tcPr>
            <w:tcW w:w="251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0A2F41" w:themeFill="accent1" w:themeFillShade="80"/>
            <w:tcMar>
              <w:left w:w="60" w:type="dxa"/>
              <w:right w:w="60" w:type="dxa"/>
            </w:tcMar>
            <w:vAlign w:val="center"/>
          </w:tcPr>
          <w:p w14:paraId="5E2B7F63" w14:textId="77777777" w:rsidR="00F8486F" w:rsidRPr="00E44C79" w:rsidRDefault="00F8486F" w:rsidP="00F8486F">
            <w:pPr>
              <w:spacing w:after="0" w:line="276" w:lineRule="auto"/>
              <w:jc w:val="both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E44C79">
              <w:rPr>
                <w:rFonts w:ascii="Verdana" w:eastAsia="Times New Roman" w:hAnsi="Verdana" w:cs="Calibri"/>
                <w:sz w:val="20"/>
                <w:szCs w:val="20"/>
              </w:rPr>
              <w:t>ASSISTENTE SOCIAL</w:t>
            </w:r>
          </w:p>
        </w:tc>
        <w:tc>
          <w:tcPr>
            <w:tcW w:w="394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FFFFF" w:themeFill="background1"/>
            <w:tcMar>
              <w:left w:w="60" w:type="dxa"/>
              <w:right w:w="60" w:type="dxa"/>
            </w:tcMar>
            <w:vAlign w:val="center"/>
          </w:tcPr>
          <w:p w14:paraId="45C2E3F7" w14:textId="4E24CF2C" w:rsidR="00F8486F" w:rsidRPr="00E44C79" w:rsidRDefault="00B21819" w:rsidP="00F8486F">
            <w:pPr>
              <w:spacing w:after="0" w:line="276" w:lineRule="auto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  <w:lang w:val="pt-BR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  <w:lang w:val="pt-BR"/>
              </w:rPr>
              <w:t>SIM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60" w:type="dxa"/>
              <w:right w:w="60" w:type="dxa"/>
            </w:tcMar>
            <w:vAlign w:val="center"/>
          </w:tcPr>
          <w:p w14:paraId="60B053E5" w14:textId="08F1E4B2" w:rsidR="00F8486F" w:rsidRPr="00E44C79" w:rsidRDefault="00F8486F" w:rsidP="00F8486F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  <w:lang w:val="pt-BR"/>
              </w:rPr>
            </w:pPr>
            <w:r w:rsidRPr="00E44C79">
              <w:rPr>
                <w:rFonts w:ascii="Verdana" w:eastAsia="Verdana" w:hAnsi="Verdana" w:cs="Verdana"/>
                <w:sz w:val="20"/>
                <w:szCs w:val="20"/>
              </w:rPr>
              <w:t>Serviço voltado ao acolhimento e suporte integral em momentos críticos, como falecimento, afastamento ou nascimento, garantindo orientação social, emocional e prática à família e ao colaborador, com acompanhamento de assistente social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.</w:t>
            </w:r>
          </w:p>
        </w:tc>
      </w:tr>
      <w:tr w:rsidR="00F8486F" w:rsidRPr="00E44C79" w14:paraId="60592979" w14:textId="77777777" w:rsidTr="0046262F">
        <w:trPr>
          <w:gridBefore w:val="1"/>
          <w:wBefore w:w="34" w:type="dxa"/>
          <w:trHeight w:val="375"/>
        </w:trPr>
        <w:tc>
          <w:tcPr>
            <w:tcW w:w="251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0A2F41" w:themeFill="accent1" w:themeFillShade="80"/>
            <w:tcMar>
              <w:left w:w="60" w:type="dxa"/>
              <w:right w:w="60" w:type="dxa"/>
            </w:tcMar>
            <w:vAlign w:val="center"/>
          </w:tcPr>
          <w:p w14:paraId="012B047F" w14:textId="77777777" w:rsidR="00F8486F" w:rsidRPr="00E44C79" w:rsidRDefault="00F8486F" w:rsidP="00F8486F">
            <w:pPr>
              <w:spacing w:after="0" w:line="276" w:lineRule="auto"/>
              <w:jc w:val="both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E44C79">
              <w:rPr>
                <w:rFonts w:ascii="Verdana" w:eastAsia="Times New Roman" w:hAnsi="Verdana" w:cs="Calibri"/>
                <w:sz w:val="20"/>
                <w:szCs w:val="20"/>
              </w:rPr>
              <w:t>P</w:t>
            </w:r>
            <w:r w:rsidRPr="00E44C79">
              <w:rPr>
                <w:rFonts w:ascii="Verdana" w:hAnsi="Verdana" w:cs="Calibri"/>
                <w:sz w:val="20"/>
                <w:szCs w:val="20"/>
              </w:rPr>
              <w:t xml:space="preserve">LATAFORMA DE ANÁLISE E MONITORAMENTO DOS </w:t>
            </w:r>
            <w:r w:rsidRPr="00E44C79">
              <w:rPr>
                <w:rFonts w:ascii="Verdana" w:hAnsi="Verdana" w:cs="Calibri"/>
                <w:sz w:val="20"/>
                <w:szCs w:val="20"/>
              </w:rPr>
              <w:lastRenderedPageBreak/>
              <w:t>RISCOS PSICOSSOCIAIS</w:t>
            </w:r>
          </w:p>
        </w:tc>
        <w:tc>
          <w:tcPr>
            <w:tcW w:w="394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FFFFF" w:themeFill="background1"/>
            <w:tcMar>
              <w:left w:w="60" w:type="dxa"/>
              <w:right w:w="60" w:type="dxa"/>
            </w:tcMar>
            <w:vAlign w:val="center"/>
          </w:tcPr>
          <w:p w14:paraId="6A5820A0" w14:textId="357B52C3" w:rsidR="00F8486F" w:rsidRPr="00E44C79" w:rsidRDefault="00B21819" w:rsidP="00F8486F">
            <w:pPr>
              <w:spacing w:after="0" w:line="276" w:lineRule="auto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  <w:lang w:val="pt-BR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  <w:lang w:val="pt-BR"/>
              </w:rPr>
              <w:lastRenderedPageBreak/>
              <w:t>SIM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60" w:type="dxa"/>
              <w:right w:w="60" w:type="dxa"/>
            </w:tcMar>
            <w:vAlign w:val="center"/>
          </w:tcPr>
          <w:p w14:paraId="51E88593" w14:textId="77546733" w:rsidR="00F8486F" w:rsidRPr="0013528D" w:rsidRDefault="00F8486F" w:rsidP="00F8486F">
            <w:pPr>
              <w:spacing w:after="0" w:line="276" w:lineRule="auto"/>
              <w:jc w:val="both"/>
              <w:rPr>
                <w:rFonts w:ascii="Verdana" w:eastAsia="Verdana" w:hAnsi="Verdana" w:cs="Verdana"/>
                <w:color w:val="EE0000"/>
                <w:sz w:val="20"/>
                <w:szCs w:val="20"/>
              </w:rPr>
            </w:pPr>
            <w:r w:rsidRPr="0013528D">
              <w:rPr>
                <w:rFonts w:ascii="Verdana" w:eastAsia="Verdana" w:hAnsi="Verdana" w:cs="Verdana"/>
                <w:sz w:val="20"/>
                <w:szCs w:val="20"/>
              </w:rPr>
              <w:t xml:space="preserve">Permite a identificação, acompanhamento e mitigação de fatores de risco psicossocial no </w:t>
            </w:r>
            <w:r w:rsidRPr="0013528D">
              <w:rPr>
                <w:rFonts w:ascii="Verdana" w:eastAsia="Verdana" w:hAnsi="Verdana" w:cs="Verdana"/>
                <w:sz w:val="20"/>
                <w:szCs w:val="20"/>
              </w:rPr>
              <w:lastRenderedPageBreak/>
              <w:t>ambiente de trabalho, em conformidade com a Norma Regulamentadora nº 1 (NR-1)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.</w:t>
            </w:r>
          </w:p>
        </w:tc>
      </w:tr>
      <w:tr w:rsidR="00F8486F" w:rsidRPr="00E44C79" w14:paraId="5B9AD724" w14:textId="77777777" w:rsidTr="0046262F">
        <w:trPr>
          <w:gridBefore w:val="1"/>
          <w:wBefore w:w="34" w:type="dxa"/>
          <w:trHeight w:val="375"/>
        </w:trPr>
        <w:tc>
          <w:tcPr>
            <w:tcW w:w="251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0A2F41" w:themeFill="accent1" w:themeFillShade="80"/>
            <w:tcMar>
              <w:left w:w="60" w:type="dxa"/>
              <w:right w:w="60" w:type="dxa"/>
            </w:tcMar>
            <w:vAlign w:val="center"/>
          </w:tcPr>
          <w:p w14:paraId="5798F553" w14:textId="77777777" w:rsidR="00F8486F" w:rsidRPr="00E44C79" w:rsidRDefault="00F8486F" w:rsidP="00F8486F">
            <w:pPr>
              <w:spacing w:after="0" w:line="276" w:lineRule="auto"/>
              <w:jc w:val="both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E44C79">
              <w:rPr>
                <w:rFonts w:ascii="Verdana" w:eastAsia="Times New Roman" w:hAnsi="Verdana" w:cs="Calibri"/>
                <w:sz w:val="20"/>
                <w:szCs w:val="20"/>
              </w:rPr>
              <w:lastRenderedPageBreak/>
              <w:t>BEM + RH</w:t>
            </w:r>
          </w:p>
        </w:tc>
        <w:tc>
          <w:tcPr>
            <w:tcW w:w="394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FFFFF" w:themeFill="background1"/>
            <w:tcMar>
              <w:left w:w="60" w:type="dxa"/>
              <w:right w:w="60" w:type="dxa"/>
            </w:tcMar>
            <w:vAlign w:val="center"/>
          </w:tcPr>
          <w:p w14:paraId="22086059" w14:textId="10F7A6D6" w:rsidR="00F8486F" w:rsidRPr="00E44C79" w:rsidRDefault="00B21819" w:rsidP="00F8486F">
            <w:pPr>
              <w:spacing w:after="0" w:line="276" w:lineRule="auto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  <w:lang w:val="pt-BR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  <w:lang w:val="pt-BR"/>
              </w:rPr>
              <w:t>SIM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60" w:type="dxa"/>
              <w:right w:w="60" w:type="dxa"/>
            </w:tcMar>
            <w:vAlign w:val="center"/>
          </w:tcPr>
          <w:p w14:paraId="3664FF17" w14:textId="1D9E24D7" w:rsidR="00F8486F" w:rsidRPr="00E44C79" w:rsidRDefault="00F8486F" w:rsidP="00F8486F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  <w:lang w:val="pt-BR"/>
              </w:rPr>
            </w:pPr>
            <w:r w:rsidRPr="00E44C79">
              <w:rPr>
                <w:rFonts w:ascii="Verdana" w:eastAsia="Verdana" w:hAnsi="Verdana" w:cs="Verdana"/>
                <w:sz w:val="20"/>
                <w:szCs w:val="20"/>
                <w:lang w:val="pt-BR"/>
              </w:rPr>
              <w:t>Ferramenta de suporte técnico e administrativo às empresas, com ênfase ao RH, com orientações sobre gestão de riscos ocupacionais e adequação às normas trabalhistas.</w:t>
            </w:r>
          </w:p>
        </w:tc>
      </w:tr>
      <w:tr w:rsidR="00F8486F" w:rsidRPr="00E44C79" w14:paraId="1FA0A713" w14:textId="77777777" w:rsidTr="0046262F">
        <w:trPr>
          <w:gridBefore w:val="1"/>
          <w:wBefore w:w="34" w:type="dxa"/>
          <w:trHeight w:val="375"/>
        </w:trPr>
        <w:tc>
          <w:tcPr>
            <w:tcW w:w="251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0A2F41" w:themeFill="accent1" w:themeFillShade="80"/>
            <w:tcMar>
              <w:left w:w="60" w:type="dxa"/>
              <w:right w:w="60" w:type="dxa"/>
            </w:tcMar>
            <w:vAlign w:val="center"/>
          </w:tcPr>
          <w:p w14:paraId="5E3C6C59" w14:textId="77777777" w:rsidR="00F8486F" w:rsidRPr="00E44C79" w:rsidRDefault="00F8486F" w:rsidP="00F8486F">
            <w:pPr>
              <w:spacing w:after="0" w:line="276" w:lineRule="auto"/>
              <w:jc w:val="both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E44C79">
              <w:rPr>
                <w:rFonts w:ascii="Verdana" w:eastAsia="Times New Roman" w:hAnsi="Verdana" w:cs="Calibri"/>
                <w:sz w:val="20"/>
                <w:szCs w:val="20"/>
              </w:rPr>
              <w:t>PLATAFORMA DE BEM-ESTAR E SAÚDE MENTAL</w:t>
            </w:r>
          </w:p>
        </w:tc>
        <w:tc>
          <w:tcPr>
            <w:tcW w:w="394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FFFFF" w:themeFill="background1"/>
            <w:tcMar>
              <w:left w:w="60" w:type="dxa"/>
              <w:right w:w="60" w:type="dxa"/>
            </w:tcMar>
            <w:vAlign w:val="center"/>
          </w:tcPr>
          <w:p w14:paraId="4F157E3A" w14:textId="7F13FE96" w:rsidR="00F8486F" w:rsidRPr="00E44C79" w:rsidRDefault="00B21819" w:rsidP="00F8486F">
            <w:pPr>
              <w:spacing w:after="0" w:line="276" w:lineRule="auto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  <w:lang w:val="pt-BR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  <w:lang w:val="pt-BR"/>
              </w:rPr>
              <w:t>SIM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60" w:type="dxa"/>
              <w:right w:w="60" w:type="dxa"/>
            </w:tcMar>
            <w:vAlign w:val="center"/>
          </w:tcPr>
          <w:p w14:paraId="0698667E" w14:textId="2FCFE30A" w:rsidR="00F8486F" w:rsidRPr="00E44C79" w:rsidRDefault="00F8486F" w:rsidP="00F8486F">
            <w:pPr>
              <w:spacing w:after="0" w:line="276" w:lineRule="auto"/>
              <w:jc w:val="both"/>
              <w:rPr>
                <w:rFonts w:ascii="Verdana" w:eastAsia="Verdana" w:hAnsi="Verdana" w:cs="Verdana"/>
                <w:sz w:val="20"/>
                <w:szCs w:val="20"/>
                <w:lang w:val="pt-BR"/>
              </w:rPr>
            </w:pPr>
            <w:r w:rsidRPr="00AD3706">
              <w:rPr>
                <w:rFonts w:ascii="Verdana" w:eastAsia="Verdana" w:hAnsi="Verdana" w:cs="Verdana"/>
                <w:sz w:val="20"/>
                <w:szCs w:val="20"/>
              </w:rPr>
              <w:t>Ferramenta digital que oferece conteúdo, programas e atividades voltados ao equilíbrio emocional e à qualidade de vida do trabalhador. Promove autocuidado, redução de estresse e bem-estar no ambiente de trabalho. Conta também com ampla rede de academias parceiras, com valores reduzidos ou subsidiados. </w:t>
            </w:r>
          </w:p>
        </w:tc>
      </w:tr>
      <w:tr w:rsidR="00F8486F" w:rsidRPr="00E44C79" w14:paraId="1D66837F" w14:textId="77777777" w:rsidTr="0046262F">
        <w:trPr>
          <w:gridBefore w:val="1"/>
          <w:wBefore w:w="34" w:type="dxa"/>
          <w:trHeight w:val="375"/>
        </w:trPr>
        <w:tc>
          <w:tcPr>
            <w:tcW w:w="251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0A2F41" w:themeFill="accent1" w:themeFillShade="80"/>
            <w:tcMar>
              <w:left w:w="60" w:type="dxa"/>
              <w:right w:w="60" w:type="dxa"/>
            </w:tcMar>
            <w:vAlign w:val="center"/>
          </w:tcPr>
          <w:p w14:paraId="7ECA45BE" w14:textId="6C18B6B2" w:rsidR="00F8486F" w:rsidRPr="00356D1A" w:rsidRDefault="00F8486F" w:rsidP="00F8486F">
            <w:pPr>
              <w:spacing w:after="0" w:line="276" w:lineRule="auto"/>
              <w:jc w:val="both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883A80">
              <w:rPr>
                <w:rFonts w:ascii="Verdana" w:eastAsia="Times New Roman" w:hAnsi="Verdana" w:cs="Arial"/>
                <w:color w:val="FFFFFF" w:themeColor="background1"/>
                <w:sz w:val="20"/>
                <w:szCs w:val="20"/>
              </w:rPr>
              <w:t>PLATAFORMA DE SAÚDE OCUPACIONAL</w:t>
            </w:r>
          </w:p>
        </w:tc>
        <w:tc>
          <w:tcPr>
            <w:tcW w:w="394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FFFFF" w:themeFill="background1"/>
            <w:tcMar>
              <w:left w:w="60" w:type="dxa"/>
              <w:right w:w="60" w:type="dxa"/>
            </w:tcMar>
            <w:vAlign w:val="center"/>
          </w:tcPr>
          <w:p w14:paraId="30E28D99" w14:textId="4433687B" w:rsidR="00F8486F" w:rsidRPr="00E44C79" w:rsidRDefault="00B21819" w:rsidP="00F8486F">
            <w:pPr>
              <w:spacing w:after="0" w:line="276" w:lineRule="auto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  <w:lang w:val="pt-BR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  <w:lang w:val="pt-BR"/>
              </w:rPr>
              <w:t>SIM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60" w:type="dxa"/>
              <w:right w:w="60" w:type="dxa"/>
            </w:tcMar>
            <w:vAlign w:val="center"/>
          </w:tcPr>
          <w:p w14:paraId="7E5EFEEB" w14:textId="7F82ECCE" w:rsidR="00F8486F" w:rsidRPr="00E86575" w:rsidRDefault="00F8486F" w:rsidP="00F8486F">
            <w:pPr>
              <w:spacing w:after="0" w:line="276" w:lineRule="auto"/>
              <w:jc w:val="both"/>
              <w:rPr>
                <w:rFonts w:ascii="Verdana" w:hAnsi="Verdana" w:cs="Arial"/>
                <w:sz w:val="20"/>
                <w:szCs w:val="20"/>
                <w:lang w:val="pt-BR"/>
              </w:rPr>
            </w:pPr>
            <w:r w:rsidRPr="00E86575">
              <w:rPr>
                <w:rFonts w:ascii="Verdana" w:hAnsi="Verdana" w:cs="Arial"/>
                <w:sz w:val="20"/>
                <w:szCs w:val="20"/>
                <w:lang w:val="pt-BR"/>
              </w:rPr>
              <w:t>Plataforma facilitadora na gestão da saúde do trabalhador, com foco no monitoramento ocupacional, na promoção do bem-estar e na integração de ações preventivas. Permite controle de exames periódicos, PCMSO e laudos obrigatórios, com suporte operacional e atendimento em rede credenciada. Em alguns casos, disponibiliza ASO gratuito, reduzindo custos e garantindo conformidade às normas de segurança e medicina do trabalho.</w:t>
            </w:r>
          </w:p>
        </w:tc>
      </w:tr>
    </w:tbl>
    <w:p w14:paraId="78EF6A63" w14:textId="205D0E4B" w:rsidR="4797FE9D" w:rsidRPr="00023851" w:rsidRDefault="00023851" w:rsidP="00E86575">
      <w:pPr>
        <w:shd w:val="clear" w:color="auto" w:fill="FFFFFF" w:themeFill="background1"/>
        <w:spacing w:after="0" w:line="240" w:lineRule="auto"/>
        <w:jc w:val="both"/>
        <w:rPr>
          <w:rFonts w:ascii="Verdana" w:eastAsia="Verdana" w:hAnsi="Verdana" w:cs="Verdana"/>
          <w:color w:val="000000" w:themeColor="text1"/>
          <w:sz w:val="22"/>
          <w:szCs w:val="22"/>
        </w:rPr>
      </w:pPr>
      <w:bookmarkStart w:id="1" w:name="_Hlk212628661"/>
      <w:bookmarkEnd w:id="0"/>
      <w:r w:rsidRPr="00C21ACC">
        <w:rPr>
          <w:rFonts w:ascii="Verdana" w:eastAsia="Verdana" w:hAnsi="Verdana" w:cs="Verdana"/>
          <w:b/>
          <w:bCs/>
          <w:color w:val="000000" w:themeColor="text1"/>
          <w:sz w:val="18"/>
          <w:szCs w:val="18"/>
        </w:rPr>
        <w:t>*</w:t>
      </w:r>
      <w:r w:rsidRPr="00FF5A14">
        <w:t xml:space="preserve"> </w:t>
      </w:r>
      <w:r w:rsidR="008E66EF" w:rsidRPr="008E66EF">
        <w:rPr>
          <w:rFonts w:ascii="Verdana" w:eastAsiaTheme="minorEastAsia" w:hAnsi="Verdana"/>
          <w:color w:val="000000" w:themeColor="text1"/>
          <w:sz w:val="18"/>
          <w:szCs w:val="18"/>
        </w:rPr>
        <w:t xml:space="preserve">Os </w:t>
      </w:r>
      <w:r w:rsidR="00AD3706">
        <w:rPr>
          <w:rFonts w:ascii="Verdana" w:eastAsiaTheme="minorEastAsia" w:hAnsi="Verdana"/>
          <w:color w:val="000000" w:themeColor="text1"/>
          <w:sz w:val="18"/>
          <w:szCs w:val="18"/>
        </w:rPr>
        <w:t>serviços</w:t>
      </w:r>
      <w:r w:rsidR="008E66EF" w:rsidRPr="008E66EF">
        <w:rPr>
          <w:rFonts w:ascii="Verdana" w:eastAsiaTheme="minorEastAsia" w:hAnsi="Verdana"/>
          <w:color w:val="000000" w:themeColor="text1"/>
          <w:sz w:val="18"/>
          <w:szCs w:val="18"/>
        </w:rPr>
        <w:t xml:space="preserve"> adicionais descritos nesta cláusula possuem natureza não securitária, não constituem cobertura indenizatória e não são objeto de regulação da SUSEP. Tais serviços são ofertados por prestadores independentes, sem responsabilidade securitária ou financeira da seguradora.</w:t>
      </w:r>
    </w:p>
    <w:bookmarkEnd w:id="1"/>
    <w:p w14:paraId="463B9588" w14:textId="77777777" w:rsidR="00E47C2B" w:rsidRDefault="00E47C2B" w:rsidP="0DC8456F">
      <w:pPr>
        <w:spacing w:line="276" w:lineRule="auto"/>
        <w:jc w:val="both"/>
        <w:rPr>
          <w:rFonts w:ascii="Verdana" w:eastAsia="Verdana" w:hAnsi="Verdana" w:cs="Verdana"/>
          <w:b/>
          <w:bCs/>
          <w:sz w:val="22"/>
          <w:szCs w:val="22"/>
        </w:rPr>
      </w:pPr>
    </w:p>
    <w:p w14:paraId="40610CF9" w14:textId="1498D54D" w:rsidR="2282701D" w:rsidRPr="00CD76DA" w:rsidRDefault="2282701D" w:rsidP="0DC8456F">
      <w:pPr>
        <w:spacing w:line="276" w:lineRule="auto"/>
        <w:jc w:val="both"/>
        <w:rPr>
          <w:rFonts w:ascii="Verdana" w:eastAsia="Verdana" w:hAnsi="Verdana" w:cs="Verdana"/>
          <w:b/>
          <w:bCs/>
          <w:color w:val="000000" w:themeColor="text1"/>
          <w:sz w:val="22"/>
          <w:szCs w:val="22"/>
        </w:rPr>
      </w:pPr>
      <w:r w:rsidRPr="00CD76DA">
        <w:rPr>
          <w:rFonts w:ascii="Verdana" w:eastAsia="Verdana" w:hAnsi="Verdana" w:cs="Verdana"/>
          <w:b/>
          <w:bCs/>
          <w:color w:val="000000" w:themeColor="text1"/>
          <w:sz w:val="22"/>
          <w:szCs w:val="22"/>
        </w:rPr>
        <w:lastRenderedPageBreak/>
        <w:t>PARÁGRAFO PRIMEIRO:</w:t>
      </w:r>
    </w:p>
    <w:p w14:paraId="2387BAF1" w14:textId="41A3C59D" w:rsidR="2282701D" w:rsidRDefault="2282701D" w:rsidP="0DC8456F">
      <w:pPr>
        <w:spacing w:line="276" w:lineRule="auto"/>
        <w:jc w:val="both"/>
        <w:rPr>
          <w:rFonts w:ascii="Verdana" w:eastAsia="Verdana" w:hAnsi="Verdana" w:cs="Verdana"/>
          <w:color w:val="000000" w:themeColor="text1"/>
          <w:sz w:val="22"/>
          <w:szCs w:val="22"/>
        </w:rPr>
      </w:pPr>
      <w:r w:rsidRPr="00CD76DA">
        <w:rPr>
          <w:rFonts w:ascii="Verdana" w:eastAsia="Verdana" w:hAnsi="Verdana" w:cs="Verdana"/>
          <w:color w:val="000000" w:themeColor="text1"/>
          <w:sz w:val="22"/>
          <w:szCs w:val="22"/>
        </w:rPr>
        <w:t xml:space="preserve">Em razão de sua capilaridade nacional e da segurança jurídica no cumprimento das obrigações previstas nesta cláusula, é indicada, para fins de referência, a empresa </w:t>
      </w:r>
      <w:r w:rsidRPr="00CD76DA">
        <w:rPr>
          <w:rFonts w:ascii="Verdana" w:eastAsia="Verdana" w:hAnsi="Verdana" w:cs="Verdana"/>
          <w:b/>
          <w:bCs/>
          <w:color w:val="000000" w:themeColor="text1"/>
          <w:sz w:val="22"/>
          <w:szCs w:val="22"/>
        </w:rPr>
        <w:t xml:space="preserve">Central Clube de Seguros </w:t>
      </w:r>
      <w:r w:rsidRPr="00CD76DA">
        <w:rPr>
          <w:rFonts w:ascii="Verdana" w:eastAsia="Verdana" w:hAnsi="Verdana" w:cs="Verdana"/>
          <w:color w:val="000000" w:themeColor="text1"/>
          <w:sz w:val="22"/>
          <w:szCs w:val="22"/>
        </w:rPr>
        <w:t xml:space="preserve">como prestadora apta à operacionalização do programa. O empregador que optar por essa contratação deverá realizar o procedimento por meio do site </w:t>
      </w:r>
      <w:hyperlink r:id="rId8">
        <w:r w:rsidRPr="00CD76DA">
          <w:rPr>
            <w:rStyle w:val="Hyperlink"/>
            <w:rFonts w:ascii="Verdana" w:eastAsia="Verdana" w:hAnsi="Verdana" w:cs="Verdana"/>
            <w:color w:val="000000" w:themeColor="text1"/>
            <w:sz w:val="22"/>
            <w:szCs w:val="22"/>
            <w:lang w:val="pt-BR"/>
          </w:rPr>
          <w:t>https://centraldosbeneficios.com.br/</w:t>
        </w:r>
      </w:hyperlink>
      <w:r w:rsidRPr="00CD76DA">
        <w:rPr>
          <w:rFonts w:ascii="Verdana" w:eastAsia="Verdana" w:hAnsi="Verdana" w:cs="Verdana"/>
          <w:color w:val="000000" w:themeColor="text1"/>
          <w:sz w:val="22"/>
          <w:szCs w:val="22"/>
        </w:rPr>
        <w:t>, onde constam as informações completas sobre as coberturas, assistências e canais de atendimento disponíveis.</w:t>
      </w:r>
    </w:p>
    <w:p w14:paraId="235E6210" w14:textId="77777777" w:rsidR="00FD11DA" w:rsidRPr="00FD11DA" w:rsidRDefault="00FD11DA" w:rsidP="00FD11DA">
      <w:pPr>
        <w:spacing w:line="276" w:lineRule="auto"/>
        <w:jc w:val="both"/>
        <w:rPr>
          <w:rFonts w:ascii="Verdana" w:eastAsia="Verdana" w:hAnsi="Verdana" w:cs="Verdana"/>
          <w:color w:val="000000" w:themeColor="text1"/>
          <w:sz w:val="22"/>
          <w:szCs w:val="22"/>
        </w:rPr>
      </w:pPr>
      <w:r w:rsidRPr="00FD11DA">
        <w:rPr>
          <w:rFonts w:ascii="Verdana" w:eastAsia="Verdana" w:hAnsi="Verdana" w:cs="Verdana"/>
          <w:color w:val="000000" w:themeColor="text1"/>
          <w:sz w:val="22"/>
          <w:szCs w:val="22"/>
        </w:rPr>
        <w:t xml:space="preserve">Para a aquisição dos benefícios prevista na presente cláusula, os empregadores e empregados também deverão acessar o Manual de Regras e Condições de utilização dos serviços previstos, através do seguinte link: </w:t>
      </w:r>
      <w:hyperlink r:id="rId9" w:history="1">
        <w:r w:rsidRPr="00FD11DA">
          <w:rPr>
            <w:color w:val="000000" w:themeColor="text1"/>
          </w:rPr>
          <w:t>Manual de Regras 2026</w:t>
        </w:r>
      </w:hyperlink>
      <w:r w:rsidRPr="00FD11DA">
        <w:rPr>
          <w:rFonts w:ascii="Verdana" w:eastAsia="Verdana" w:hAnsi="Verdana" w:cs="Verdana"/>
          <w:color w:val="000000" w:themeColor="text1"/>
          <w:sz w:val="22"/>
          <w:szCs w:val="22"/>
        </w:rPr>
        <w:t xml:space="preserve"> ou através dos telefones: (31)3297-5353 e 0800-9410-123.</w:t>
      </w:r>
    </w:p>
    <w:p w14:paraId="7BC234A5" w14:textId="7C377541" w:rsidR="15B9F47C" w:rsidRPr="00CD76DA" w:rsidRDefault="15B9F47C" w:rsidP="0DC8456F">
      <w:pPr>
        <w:spacing w:line="276" w:lineRule="auto"/>
        <w:jc w:val="both"/>
        <w:rPr>
          <w:rFonts w:ascii="Verdana" w:eastAsia="Verdana" w:hAnsi="Verdana" w:cs="Verdana"/>
          <w:b/>
          <w:bCs/>
          <w:color w:val="000000" w:themeColor="text1"/>
          <w:sz w:val="22"/>
          <w:szCs w:val="22"/>
        </w:rPr>
      </w:pPr>
      <w:r w:rsidRPr="00CD76DA">
        <w:rPr>
          <w:rFonts w:ascii="Verdana" w:eastAsia="Verdana" w:hAnsi="Verdana" w:cs="Verdana"/>
          <w:b/>
          <w:bCs/>
          <w:color w:val="000000" w:themeColor="text1"/>
          <w:sz w:val="22"/>
          <w:szCs w:val="22"/>
        </w:rPr>
        <w:t xml:space="preserve">PARÁGRAFO SEGUNDO: </w:t>
      </w:r>
    </w:p>
    <w:p w14:paraId="4E0CE100" w14:textId="77777777" w:rsidR="00E0298F" w:rsidRDefault="00E0298F" w:rsidP="004E23B1">
      <w:pPr>
        <w:spacing w:after="0" w:line="360" w:lineRule="auto"/>
        <w:jc w:val="both"/>
        <w:rPr>
          <w:rFonts w:ascii="Verdana" w:eastAsia="Verdana" w:hAnsi="Verdana" w:cs="Verdana"/>
          <w:color w:val="000000" w:themeColor="text1"/>
          <w:sz w:val="22"/>
          <w:szCs w:val="22"/>
          <w:lang w:val="pt-BR"/>
        </w:rPr>
      </w:pPr>
      <w:bookmarkStart w:id="2" w:name="_Hlk212646440"/>
      <w:r w:rsidRPr="00E0298F">
        <w:rPr>
          <w:rFonts w:ascii="Verdana" w:eastAsia="Verdana" w:hAnsi="Verdana" w:cs="Verdana"/>
          <w:color w:val="000000" w:themeColor="text1"/>
          <w:sz w:val="22"/>
          <w:szCs w:val="22"/>
          <w:lang w:val="pt-BR"/>
        </w:rPr>
        <w:t xml:space="preserve">Os empregadores que já oferecerem o </w:t>
      </w:r>
      <w:r w:rsidRPr="00E0298F">
        <w:rPr>
          <w:rFonts w:ascii="Verdana" w:eastAsia="Verdana" w:hAnsi="Verdana" w:cs="Verdana"/>
          <w:b/>
          <w:bCs/>
          <w:color w:val="000000" w:themeColor="text1"/>
          <w:sz w:val="22"/>
          <w:szCs w:val="22"/>
          <w:lang w:val="pt-BR"/>
        </w:rPr>
        <w:t>seguro e as assistências vinculadas à apólice</w:t>
      </w:r>
      <w:r w:rsidRPr="00E0298F">
        <w:rPr>
          <w:rFonts w:ascii="Verdana" w:eastAsia="Verdana" w:hAnsi="Verdana" w:cs="Verdana"/>
          <w:color w:val="000000" w:themeColor="text1"/>
          <w:sz w:val="22"/>
          <w:szCs w:val="22"/>
          <w:lang w:val="pt-BR"/>
        </w:rPr>
        <w:t xml:space="preserve"> previstas nesta cláusula aos seus empregados, ou desejarem fazê-lo por meio de outro prestador, serão considerados em cumprimento da presente obrigação, desde que comprovem ao sindicato laboral que:</w:t>
      </w:r>
    </w:p>
    <w:p w14:paraId="5A4C16F1" w14:textId="77777777" w:rsidR="00E0298F" w:rsidRPr="00E0298F" w:rsidRDefault="00E0298F" w:rsidP="004E23B1">
      <w:pPr>
        <w:spacing w:after="0" w:line="360" w:lineRule="auto"/>
        <w:jc w:val="both"/>
        <w:rPr>
          <w:rFonts w:ascii="Verdana" w:eastAsia="Verdana" w:hAnsi="Verdana" w:cs="Verdana"/>
          <w:color w:val="000000" w:themeColor="text1"/>
          <w:sz w:val="22"/>
          <w:szCs w:val="22"/>
          <w:lang w:val="pt-BR"/>
        </w:rPr>
      </w:pPr>
    </w:p>
    <w:p w14:paraId="3D7C4423" w14:textId="77777777" w:rsidR="00E0298F" w:rsidRDefault="00E0298F" w:rsidP="004E23B1">
      <w:pPr>
        <w:spacing w:after="0" w:line="360" w:lineRule="auto"/>
        <w:jc w:val="both"/>
        <w:rPr>
          <w:rFonts w:ascii="Verdana" w:eastAsia="Verdana" w:hAnsi="Verdana" w:cs="Verdana"/>
          <w:color w:val="000000" w:themeColor="text1"/>
          <w:sz w:val="22"/>
          <w:szCs w:val="22"/>
          <w:lang w:val="pt-BR"/>
        </w:rPr>
      </w:pPr>
      <w:r w:rsidRPr="001038EA">
        <w:rPr>
          <w:rFonts w:ascii="Verdana" w:eastAsia="Verdana" w:hAnsi="Verdana" w:cs="Verdana"/>
          <w:b/>
          <w:bCs/>
          <w:color w:val="000000" w:themeColor="text1"/>
          <w:sz w:val="22"/>
          <w:szCs w:val="22"/>
          <w:lang w:val="pt-BR"/>
        </w:rPr>
        <w:t>I –</w:t>
      </w:r>
      <w:r w:rsidRPr="00E0298F">
        <w:rPr>
          <w:rFonts w:ascii="Verdana" w:eastAsia="Verdana" w:hAnsi="Verdana" w:cs="Verdana"/>
          <w:color w:val="000000" w:themeColor="text1"/>
          <w:sz w:val="22"/>
          <w:szCs w:val="22"/>
          <w:lang w:val="pt-BR"/>
        </w:rPr>
        <w:t xml:space="preserve"> </w:t>
      </w:r>
      <w:proofErr w:type="gramStart"/>
      <w:r w:rsidRPr="00E0298F">
        <w:rPr>
          <w:rFonts w:ascii="Verdana" w:eastAsia="Verdana" w:hAnsi="Verdana" w:cs="Verdana"/>
          <w:color w:val="000000" w:themeColor="text1"/>
          <w:sz w:val="22"/>
          <w:szCs w:val="22"/>
          <w:lang w:val="pt-BR"/>
        </w:rPr>
        <w:t>o</w:t>
      </w:r>
      <w:proofErr w:type="gramEnd"/>
      <w:r w:rsidRPr="00E0298F">
        <w:rPr>
          <w:rFonts w:ascii="Verdana" w:eastAsia="Verdana" w:hAnsi="Verdana" w:cs="Verdana"/>
          <w:color w:val="000000" w:themeColor="text1"/>
          <w:sz w:val="22"/>
          <w:szCs w:val="22"/>
          <w:lang w:val="pt-BR"/>
        </w:rPr>
        <w:t xml:space="preserve"> </w:t>
      </w:r>
      <w:r w:rsidRPr="00E0298F">
        <w:rPr>
          <w:rFonts w:ascii="Verdana" w:eastAsia="Verdana" w:hAnsi="Verdana" w:cs="Verdana"/>
          <w:b/>
          <w:bCs/>
          <w:color w:val="000000" w:themeColor="text1"/>
          <w:sz w:val="22"/>
          <w:szCs w:val="22"/>
          <w:lang w:val="pt-BR"/>
        </w:rPr>
        <w:t>seguro</w:t>
      </w:r>
      <w:r w:rsidRPr="00E0298F">
        <w:rPr>
          <w:rFonts w:ascii="Verdana" w:eastAsia="Verdana" w:hAnsi="Verdana" w:cs="Verdana"/>
          <w:color w:val="000000" w:themeColor="text1"/>
          <w:sz w:val="22"/>
          <w:szCs w:val="22"/>
          <w:lang w:val="pt-BR"/>
        </w:rPr>
        <w:t xml:space="preserve"> foi contratado com seguradora devidamente registrada na </w:t>
      </w:r>
      <w:r w:rsidRPr="00E0298F">
        <w:rPr>
          <w:rFonts w:ascii="Verdana" w:eastAsia="Verdana" w:hAnsi="Verdana" w:cs="Verdana"/>
          <w:b/>
          <w:bCs/>
          <w:color w:val="000000" w:themeColor="text1"/>
          <w:sz w:val="22"/>
          <w:szCs w:val="22"/>
          <w:lang w:val="pt-BR"/>
        </w:rPr>
        <w:t>SUSEP – Superintendência de Seguros Privados</w:t>
      </w:r>
      <w:r w:rsidRPr="00E0298F">
        <w:rPr>
          <w:rFonts w:ascii="Verdana" w:eastAsia="Verdana" w:hAnsi="Verdana" w:cs="Verdana"/>
          <w:color w:val="000000" w:themeColor="text1"/>
          <w:sz w:val="22"/>
          <w:szCs w:val="22"/>
          <w:lang w:val="pt-BR"/>
        </w:rPr>
        <w:t>;</w:t>
      </w:r>
    </w:p>
    <w:p w14:paraId="5F209D0E" w14:textId="634ECB34" w:rsidR="00E0298F" w:rsidRDefault="00E0298F" w:rsidP="004E23B1">
      <w:pPr>
        <w:spacing w:after="0" w:line="360" w:lineRule="auto"/>
        <w:jc w:val="both"/>
        <w:rPr>
          <w:rFonts w:ascii="Verdana" w:eastAsia="Verdana" w:hAnsi="Verdana" w:cs="Verdana"/>
          <w:color w:val="000000" w:themeColor="text1"/>
          <w:sz w:val="22"/>
          <w:szCs w:val="22"/>
          <w:lang w:val="pt-BR"/>
        </w:rPr>
      </w:pPr>
      <w:r w:rsidRPr="001038EA">
        <w:rPr>
          <w:rFonts w:ascii="Verdana" w:eastAsia="Verdana" w:hAnsi="Verdana" w:cs="Verdana"/>
          <w:b/>
          <w:bCs/>
          <w:color w:val="000000" w:themeColor="text1"/>
          <w:sz w:val="22"/>
          <w:szCs w:val="22"/>
          <w:lang w:val="pt-BR"/>
        </w:rPr>
        <w:t>II –</w:t>
      </w:r>
      <w:r w:rsidRPr="00E0298F">
        <w:rPr>
          <w:rFonts w:ascii="Verdana" w:eastAsia="Verdana" w:hAnsi="Verdana" w:cs="Verdana"/>
          <w:color w:val="000000" w:themeColor="text1"/>
          <w:sz w:val="22"/>
          <w:szCs w:val="22"/>
          <w:lang w:val="pt-BR"/>
        </w:rPr>
        <w:t xml:space="preserve"> </w:t>
      </w:r>
      <w:proofErr w:type="gramStart"/>
      <w:r w:rsidRPr="00E0298F">
        <w:rPr>
          <w:rFonts w:ascii="Verdana" w:eastAsia="Verdana" w:hAnsi="Verdana" w:cs="Verdana"/>
          <w:color w:val="000000" w:themeColor="text1"/>
          <w:sz w:val="22"/>
          <w:szCs w:val="22"/>
          <w:lang w:val="pt-BR"/>
        </w:rPr>
        <w:t>as</w:t>
      </w:r>
      <w:proofErr w:type="gramEnd"/>
      <w:r w:rsidRPr="00E0298F">
        <w:rPr>
          <w:rFonts w:ascii="Verdana" w:eastAsia="Verdana" w:hAnsi="Verdana" w:cs="Verdana"/>
          <w:color w:val="000000" w:themeColor="text1"/>
          <w:sz w:val="22"/>
          <w:szCs w:val="22"/>
          <w:lang w:val="pt-BR"/>
        </w:rPr>
        <w:t xml:space="preserve"> </w:t>
      </w:r>
      <w:r w:rsidRPr="00E0298F">
        <w:rPr>
          <w:rFonts w:ascii="Verdana" w:eastAsia="Verdana" w:hAnsi="Verdana" w:cs="Verdana"/>
          <w:b/>
          <w:bCs/>
          <w:color w:val="000000" w:themeColor="text1"/>
          <w:sz w:val="22"/>
          <w:szCs w:val="22"/>
          <w:lang w:val="pt-BR"/>
        </w:rPr>
        <w:t>coberturas securitárias e assistências vinculadas ao seguro</w:t>
      </w:r>
      <w:r w:rsidRPr="00E0298F">
        <w:rPr>
          <w:rFonts w:ascii="Verdana" w:eastAsia="Verdana" w:hAnsi="Verdana" w:cs="Verdana"/>
          <w:color w:val="000000" w:themeColor="text1"/>
          <w:sz w:val="22"/>
          <w:szCs w:val="22"/>
          <w:lang w:val="pt-BR"/>
        </w:rPr>
        <w:t xml:space="preserve"> são equivalentes ou superiores às previstas nesta cláusula, sem prejuízo aos empregados.</w:t>
      </w:r>
    </w:p>
    <w:p w14:paraId="67AD0C72" w14:textId="035464C8" w:rsidR="0066400B" w:rsidRDefault="793CDB20" w:rsidP="004E23B1">
      <w:pPr>
        <w:spacing w:after="0" w:line="360" w:lineRule="auto"/>
        <w:jc w:val="both"/>
        <w:rPr>
          <w:rFonts w:ascii="Verdana" w:eastAsia="Verdana" w:hAnsi="Verdana" w:cs="Verdana"/>
          <w:color w:val="000000" w:themeColor="text1"/>
          <w:sz w:val="22"/>
          <w:szCs w:val="22"/>
        </w:rPr>
      </w:pPr>
      <w:r w:rsidRPr="00CD76DA">
        <w:rPr>
          <w:rFonts w:ascii="Verdana" w:eastAsia="Verdana" w:hAnsi="Verdana" w:cs="Verdana"/>
          <w:b/>
          <w:bCs/>
          <w:color w:val="000000" w:themeColor="text1"/>
          <w:sz w:val="22"/>
          <w:szCs w:val="22"/>
          <w:lang w:val="pt-BR"/>
        </w:rPr>
        <w:t>I</w:t>
      </w:r>
      <w:r w:rsidR="0066400B">
        <w:rPr>
          <w:rFonts w:ascii="Verdana" w:eastAsia="Verdana" w:hAnsi="Verdana" w:cs="Verdana"/>
          <w:b/>
          <w:bCs/>
          <w:color w:val="000000" w:themeColor="text1"/>
          <w:sz w:val="22"/>
          <w:szCs w:val="22"/>
          <w:lang w:val="pt-BR"/>
        </w:rPr>
        <w:t xml:space="preserve">II </w:t>
      </w:r>
      <w:r w:rsidRPr="00CD76DA">
        <w:rPr>
          <w:rFonts w:ascii="Verdana" w:eastAsia="Verdana" w:hAnsi="Verdana" w:cs="Verdana"/>
          <w:b/>
          <w:bCs/>
          <w:color w:val="000000" w:themeColor="text1"/>
          <w:sz w:val="22"/>
          <w:szCs w:val="22"/>
          <w:lang w:val="pt-BR"/>
        </w:rPr>
        <w:t>-</w:t>
      </w:r>
      <w:r w:rsidRPr="00CD76DA">
        <w:rPr>
          <w:rFonts w:ascii="Verdana" w:eastAsia="Verdana" w:hAnsi="Verdana" w:cs="Verdana"/>
          <w:color w:val="000000" w:themeColor="text1"/>
          <w:sz w:val="22"/>
          <w:szCs w:val="22"/>
          <w:lang w:val="pt-BR"/>
        </w:rPr>
        <w:t xml:space="preserve"> </w:t>
      </w:r>
      <w:r w:rsidR="00724E01" w:rsidRPr="00724E01">
        <w:rPr>
          <w:rFonts w:ascii="Verdana" w:eastAsia="Verdana" w:hAnsi="Verdana" w:cs="Verdana"/>
          <w:color w:val="000000" w:themeColor="text1"/>
          <w:sz w:val="22"/>
          <w:szCs w:val="22"/>
        </w:rPr>
        <w:t xml:space="preserve">Os empregadores deverão enviar ao sindicato os documentos comprobatórios da contratação do programa completo previsto nesta cláusula, abrangendo o seguro, as assistências vinculadas à apólice, </w:t>
      </w:r>
      <w:r w:rsidR="0053202F">
        <w:rPr>
          <w:rFonts w:ascii="Verdana" w:eastAsia="Verdana" w:hAnsi="Verdana" w:cs="Verdana"/>
          <w:color w:val="000000" w:themeColor="text1"/>
          <w:sz w:val="22"/>
          <w:szCs w:val="22"/>
        </w:rPr>
        <w:t xml:space="preserve">e </w:t>
      </w:r>
      <w:r w:rsidR="00724E01" w:rsidRPr="00724E01">
        <w:rPr>
          <w:rFonts w:ascii="Verdana" w:eastAsia="Verdana" w:hAnsi="Verdana" w:cs="Verdana"/>
          <w:color w:val="000000" w:themeColor="text1"/>
          <w:sz w:val="22"/>
          <w:szCs w:val="22"/>
        </w:rPr>
        <w:t xml:space="preserve">os </w:t>
      </w:r>
      <w:r w:rsidR="0053202F">
        <w:rPr>
          <w:rFonts w:ascii="Verdana" w:eastAsia="Verdana" w:hAnsi="Verdana" w:cs="Verdana"/>
          <w:color w:val="000000" w:themeColor="text1"/>
          <w:sz w:val="22"/>
          <w:szCs w:val="22"/>
        </w:rPr>
        <w:t>serviços</w:t>
      </w:r>
      <w:r w:rsidR="00724E01" w:rsidRPr="00724E01">
        <w:rPr>
          <w:rFonts w:ascii="Verdana" w:eastAsia="Verdana" w:hAnsi="Verdana" w:cs="Verdana"/>
          <w:color w:val="000000" w:themeColor="text1"/>
          <w:sz w:val="22"/>
          <w:szCs w:val="22"/>
        </w:rPr>
        <w:t xml:space="preserve"> adicionais </w:t>
      </w:r>
      <w:r w:rsidR="0053202F">
        <w:rPr>
          <w:rFonts w:ascii="Verdana" w:eastAsia="Verdana" w:hAnsi="Verdana" w:cs="Verdana"/>
          <w:color w:val="000000" w:themeColor="text1"/>
          <w:sz w:val="22"/>
          <w:szCs w:val="22"/>
        </w:rPr>
        <w:t>referente a</w:t>
      </w:r>
      <w:r w:rsidR="00724E01" w:rsidRPr="00724E01">
        <w:rPr>
          <w:rFonts w:ascii="Verdana" w:eastAsia="Verdana" w:hAnsi="Verdana" w:cs="Verdana"/>
          <w:color w:val="000000" w:themeColor="text1"/>
          <w:sz w:val="22"/>
          <w:szCs w:val="22"/>
        </w:rPr>
        <w:t xml:space="preserve"> NR-1, para o e-mail </w:t>
      </w:r>
      <w:r w:rsidR="00724E01" w:rsidRPr="00724E01">
        <w:rPr>
          <w:rFonts w:ascii="Verdana" w:eastAsia="Verdana" w:hAnsi="Verdana" w:cs="Verdana"/>
          <w:b/>
          <w:bCs/>
          <w:color w:val="000000" w:themeColor="text1"/>
          <w:sz w:val="22"/>
          <w:szCs w:val="22"/>
        </w:rPr>
        <w:t>(E-MAIL DO SINDICATO),</w:t>
      </w:r>
      <w:r w:rsidR="00724E01" w:rsidRPr="00724E01">
        <w:rPr>
          <w:rFonts w:ascii="Verdana" w:eastAsia="Verdana" w:hAnsi="Verdana" w:cs="Verdana"/>
          <w:color w:val="000000" w:themeColor="text1"/>
          <w:sz w:val="22"/>
          <w:szCs w:val="22"/>
        </w:rPr>
        <w:t xml:space="preserve"> a fim de permitir a análise e verificação do integral cumprimento da obrigação.</w:t>
      </w:r>
    </w:p>
    <w:bookmarkEnd w:id="2"/>
    <w:p w14:paraId="7CF1A8E5" w14:textId="7EEB67F1" w:rsidR="0DC8456F" w:rsidRPr="00CD76DA" w:rsidRDefault="0DC8456F" w:rsidP="0DC8456F">
      <w:pPr>
        <w:spacing w:after="0" w:line="276" w:lineRule="auto"/>
        <w:jc w:val="both"/>
        <w:rPr>
          <w:rFonts w:ascii="Verdana" w:eastAsia="Verdana" w:hAnsi="Verdana" w:cs="Verdana"/>
          <w:color w:val="000000" w:themeColor="text1"/>
          <w:sz w:val="22"/>
          <w:szCs w:val="22"/>
        </w:rPr>
      </w:pPr>
    </w:p>
    <w:p w14:paraId="40DE2CD3" w14:textId="65CE64C3" w:rsidR="0DC8456F" w:rsidRPr="00CD76DA" w:rsidRDefault="72FEFC2F" w:rsidP="164FB375">
      <w:pPr>
        <w:spacing w:after="0" w:line="360" w:lineRule="auto"/>
        <w:jc w:val="both"/>
        <w:rPr>
          <w:rFonts w:ascii="Verdana" w:eastAsia="Verdana" w:hAnsi="Verdana" w:cs="Verdana"/>
          <w:b/>
          <w:bCs/>
          <w:color w:val="000000" w:themeColor="text1"/>
          <w:sz w:val="22"/>
          <w:szCs w:val="22"/>
        </w:rPr>
      </w:pPr>
      <w:r w:rsidRPr="00CD76DA">
        <w:rPr>
          <w:rFonts w:ascii="Verdana" w:eastAsiaTheme="minorEastAsia" w:hAnsi="Verdana"/>
          <w:b/>
          <w:bCs/>
          <w:color w:val="000000" w:themeColor="text1"/>
          <w:sz w:val="22"/>
          <w:szCs w:val="22"/>
          <w:lang w:val="pt-BR"/>
        </w:rPr>
        <w:t>PARÁGRAFO TERCEIRO</w:t>
      </w:r>
    </w:p>
    <w:p w14:paraId="4F301D9A" w14:textId="05A110AE" w:rsidR="0DC8456F" w:rsidRPr="00CD76DA" w:rsidRDefault="72FEFC2F" w:rsidP="164FB375">
      <w:pPr>
        <w:shd w:val="clear" w:color="auto" w:fill="FFFFFF" w:themeFill="background1"/>
        <w:spacing w:after="0" w:line="360" w:lineRule="auto"/>
        <w:jc w:val="both"/>
        <w:rPr>
          <w:rFonts w:ascii="Verdana" w:eastAsia="Verdana" w:hAnsi="Verdana" w:cs="Verdana"/>
          <w:color w:val="000000" w:themeColor="text1"/>
          <w:sz w:val="22"/>
          <w:szCs w:val="22"/>
        </w:rPr>
      </w:pPr>
      <w:r w:rsidRPr="00CD76DA">
        <w:rPr>
          <w:rFonts w:ascii="Verdana" w:eastAsia="Verdana" w:hAnsi="Verdana" w:cs="Verdana"/>
          <w:color w:val="000000" w:themeColor="text1"/>
          <w:sz w:val="22"/>
          <w:szCs w:val="22"/>
        </w:rPr>
        <w:t xml:space="preserve">I – </w:t>
      </w:r>
      <w:r w:rsidRPr="00CD76DA">
        <w:rPr>
          <w:rFonts w:ascii="Verdana" w:eastAsia="Verdana" w:hAnsi="Verdana" w:cs="Verdana"/>
          <w:color w:val="000000" w:themeColor="text1"/>
          <w:sz w:val="22"/>
          <w:szCs w:val="22"/>
          <w:lang w:val="pt-BR"/>
        </w:rPr>
        <w:t>Após o registro da presente Convenção Coletiva de Trabalho, os empregadores terão prazo de 30 (trinta) dias corridos para comprovarem o cumprimento da presente cláusula, sob pena de aplicação das penalidades de descumprimento previstas neste instrumento.</w:t>
      </w:r>
    </w:p>
    <w:p w14:paraId="08987864" w14:textId="723AF88F" w:rsidR="0DC8456F" w:rsidRDefault="72FEFC2F" w:rsidP="164FB375">
      <w:pPr>
        <w:shd w:val="clear" w:color="auto" w:fill="FFFFFF" w:themeFill="background1"/>
        <w:spacing w:after="0" w:line="360" w:lineRule="auto"/>
        <w:jc w:val="both"/>
        <w:rPr>
          <w:rFonts w:ascii="Verdana" w:eastAsiaTheme="minorEastAsia" w:hAnsi="Verdana"/>
          <w:color w:val="000000" w:themeColor="text1"/>
          <w:sz w:val="22"/>
          <w:szCs w:val="22"/>
          <w:lang w:val="pt-BR"/>
        </w:rPr>
      </w:pPr>
      <w:r w:rsidRPr="00CD76DA">
        <w:rPr>
          <w:rFonts w:ascii="Verdana" w:eastAsiaTheme="minorEastAsia" w:hAnsi="Verdana"/>
          <w:color w:val="000000" w:themeColor="text1"/>
          <w:sz w:val="22"/>
          <w:szCs w:val="22"/>
          <w:lang w:val="pt-BR"/>
        </w:rPr>
        <w:t xml:space="preserve">II - Em caso de prejuízo ao empregado por inadimplência e/ou descumprimento pelo empregador, este configurar-se-á inteiramente como responsável pelo </w:t>
      </w:r>
      <w:r w:rsidRPr="00CD76DA">
        <w:rPr>
          <w:rFonts w:ascii="Verdana" w:eastAsiaTheme="minorEastAsia" w:hAnsi="Verdana"/>
          <w:color w:val="000000" w:themeColor="text1"/>
          <w:sz w:val="22"/>
          <w:szCs w:val="22"/>
          <w:lang w:val="pt-BR"/>
        </w:rPr>
        <w:lastRenderedPageBreak/>
        <w:t>pagamento das garantias estabelecidas nesta cláusula, quando da ocorrência de tais eventos, bem como, permanece regularmente responsável pelo descumprimento da presente convenção coletiva de trabalho, assumindo todo o ônus previsto nesta convenção pelo indevido descumprimento.</w:t>
      </w:r>
    </w:p>
    <w:p w14:paraId="3D70E3DE" w14:textId="77777777" w:rsidR="00E47C2B" w:rsidRPr="00CA5694" w:rsidRDefault="00E47C2B" w:rsidP="00E47C2B">
      <w:pPr>
        <w:shd w:val="clear" w:color="auto" w:fill="FFFFFF" w:themeFill="background1"/>
        <w:spacing w:after="0" w:line="360" w:lineRule="auto"/>
        <w:jc w:val="both"/>
        <w:rPr>
          <w:rFonts w:ascii="Verdana" w:eastAsiaTheme="minorEastAsia" w:hAnsi="Verdana"/>
          <w:b/>
          <w:bCs/>
          <w:color w:val="000000" w:themeColor="text1"/>
          <w:sz w:val="22"/>
          <w:szCs w:val="22"/>
          <w:lang w:val="pt-BR"/>
        </w:rPr>
      </w:pPr>
      <w:r w:rsidRPr="00A57789">
        <w:rPr>
          <w:rFonts w:ascii="Verdana" w:eastAsiaTheme="minorEastAsia" w:hAnsi="Verdana"/>
          <w:color w:val="000000" w:themeColor="text1"/>
          <w:sz w:val="22"/>
          <w:szCs w:val="22"/>
          <w:lang w:val="pt-BR"/>
        </w:rPr>
        <w:t>III</w:t>
      </w:r>
      <w:r w:rsidRPr="00CA5694">
        <w:rPr>
          <w:rFonts w:ascii="Verdana" w:eastAsiaTheme="minorEastAsia" w:hAnsi="Verdana"/>
          <w:b/>
          <w:bCs/>
          <w:color w:val="000000" w:themeColor="text1"/>
          <w:sz w:val="22"/>
          <w:szCs w:val="22"/>
          <w:lang w:val="pt-BR"/>
        </w:rPr>
        <w:t xml:space="preserve"> - </w:t>
      </w:r>
      <w:r w:rsidRPr="00A132F9">
        <w:rPr>
          <w:rFonts w:ascii="Verdana" w:eastAsiaTheme="minorEastAsia" w:hAnsi="Verdana"/>
          <w:color w:val="000000" w:themeColor="text1"/>
          <w:sz w:val="22"/>
          <w:szCs w:val="22"/>
          <w:lang w:val="pt-BR"/>
        </w:rPr>
        <w:t xml:space="preserve">Os recolhimentos e a definição do número de empregados abrangidos pelo presente programa deverão tomar por base o quantitativo de empregados ativos declarados no </w:t>
      </w:r>
      <w:proofErr w:type="spellStart"/>
      <w:r w:rsidRPr="00A132F9">
        <w:rPr>
          <w:rFonts w:ascii="Verdana" w:eastAsiaTheme="minorEastAsia" w:hAnsi="Verdana"/>
          <w:color w:val="000000" w:themeColor="text1"/>
          <w:sz w:val="22"/>
          <w:szCs w:val="22"/>
          <w:lang w:val="pt-BR"/>
        </w:rPr>
        <w:t>eSocial</w:t>
      </w:r>
      <w:proofErr w:type="spellEnd"/>
      <w:r w:rsidRPr="00A132F9">
        <w:rPr>
          <w:rFonts w:ascii="Verdana" w:eastAsiaTheme="minorEastAsia" w:hAnsi="Verdana"/>
          <w:color w:val="000000" w:themeColor="text1"/>
          <w:sz w:val="22"/>
          <w:szCs w:val="22"/>
          <w:lang w:val="pt-BR"/>
        </w:rPr>
        <w:t xml:space="preserve">, considerando-se o relatório do mês imediatamente anterior, vinculado ao CNPJ do empregador na respectiva base territorial. A responsabilidade pelas informações declaradas ao </w:t>
      </w:r>
      <w:proofErr w:type="spellStart"/>
      <w:r w:rsidRPr="00A132F9">
        <w:rPr>
          <w:rFonts w:ascii="Verdana" w:eastAsiaTheme="minorEastAsia" w:hAnsi="Verdana"/>
          <w:color w:val="000000" w:themeColor="text1"/>
          <w:sz w:val="22"/>
          <w:szCs w:val="22"/>
          <w:lang w:val="pt-BR"/>
        </w:rPr>
        <w:t>eSocial</w:t>
      </w:r>
      <w:proofErr w:type="spellEnd"/>
      <w:r w:rsidRPr="00A132F9">
        <w:rPr>
          <w:rFonts w:ascii="Verdana" w:eastAsiaTheme="minorEastAsia" w:hAnsi="Verdana"/>
          <w:color w:val="000000" w:themeColor="text1"/>
          <w:sz w:val="22"/>
          <w:szCs w:val="22"/>
          <w:lang w:val="pt-BR"/>
        </w:rPr>
        <w:t xml:space="preserve"> é exclusiva do empregador, podendo ser exigido o envio do respectivo espelho para fins de conferência e fiscalização do cumprimento da presente cláusula.</w:t>
      </w:r>
    </w:p>
    <w:p w14:paraId="2EE2926B" w14:textId="77777777" w:rsidR="00E47C2B" w:rsidRPr="00A132F9" w:rsidRDefault="00E47C2B" w:rsidP="00E47C2B">
      <w:pPr>
        <w:spacing w:after="0" w:line="360" w:lineRule="auto"/>
        <w:jc w:val="both"/>
        <w:rPr>
          <w:rFonts w:ascii="Verdana" w:eastAsia="Calibri" w:hAnsi="Verdana" w:cs="Calibri"/>
          <w:color w:val="000000" w:themeColor="text1"/>
          <w:sz w:val="22"/>
          <w:szCs w:val="22"/>
          <w:lang w:val="pt-BR"/>
        </w:rPr>
      </w:pPr>
    </w:p>
    <w:p w14:paraId="32B0A32E" w14:textId="77777777" w:rsidR="00E47C2B" w:rsidRPr="00CD76DA" w:rsidRDefault="00E47C2B" w:rsidP="164FB375">
      <w:pPr>
        <w:shd w:val="clear" w:color="auto" w:fill="FFFFFF" w:themeFill="background1"/>
        <w:spacing w:after="0" w:line="360" w:lineRule="auto"/>
        <w:jc w:val="both"/>
        <w:rPr>
          <w:rFonts w:ascii="Verdana" w:eastAsia="Verdana" w:hAnsi="Verdana" w:cs="Verdana"/>
          <w:color w:val="000000" w:themeColor="text1"/>
          <w:sz w:val="22"/>
          <w:szCs w:val="22"/>
        </w:rPr>
      </w:pPr>
    </w:p>
    <w:p w14:paraId="19FC28D4" w14:textId="3BC72071" w:rsidR="0DC8456F" w:rsidRPr="00CD76DA" w:rsidRDefault="0DC8456F" w:rsidP="164FB375">
      <w:pPr>
        <w:spacing w:after="0" w:line="360" w:lineRule="auto"/>
        <w:jc w:val="both"/>
        <w:rPr>
          <w:rFonts w:ascii="Verdana" w:eastAsia="Calibri" w:hAnsi="Verdana" w:cs="Calibri"/>
          <w:color w:val="000000" w:themeColor="text1"/>
          <w:sz w:val="22"/>
          <w:szCs w:val="22"/>
        </w:rPr>
      </w:pPr>
    </w:p>
    <w:p w14:paraId="2911E0C6" w14:textId="08E28769" w:rsidR="0DC8456F" w:rsidRPr="00CD76DA" w:rsidRDefault="0DC8456F" w:rsidP="0DC8456F">
      <w:pPr>
        <w:spacing w:line="276" w:lineRule="auto"/>
        <w:jc w:val="both"/>
        <w:rPr>
          <w:rFonts w:ascii="Verdana" w:eastAsia="Verdana" w:hAnsi="Verdana" w:cs="Verdana"/>
          <w:sz w:val="22"/>
          <w:szCs w:val="22"/>
        </w:rPr>
      </w:pPr>
    </w:p>
    <w:p w14:paraId="31C3E2E7" w14:textId="3E1F0B08" w:rsidR="15F9B262" w:rsidRPr="00CD76DA" w:rsidRDefault="15F9B262" w:rsidP="0DC8456F">
      <w:pPr>
        <w:spacing w:line="276" w:lineRule="auto"/>
        <w:jc w:val="both"/>
        <w:rPr>
          <w:rFonts w:ascii="Verdana" w:eastAsia="Verdana" w:hAnsi="Verdana" w:cs="Verdana"/>
          <w:sz w:val="22"/>
          <w:szCs w:val="22"/>
        </w:rPr>
      </w:pPr>
    </w:p>
    <w:p w14:paraId="2501EEE8" w14:textId="2D66971B" w:rsidR="15F9B262" w:rsidRPr="00CD76DA" w:rsidRDefault="15F9B262" w:rsidP="0DC8456F">
      <w:pPr>
        <w:spacing w:line="276" w:lineRule="auto"/>
        <w:jc w:val="both"/>
        <w:rPr>
          <w:rFonts w:ascii="Verdana" w:eastAsia="Verdana" w:hAnsi="Verdana" w:cs="Verdana"/>
          <w:sz w:val="22"/>
          <w:szCs w:val="22"/>
        </w:rPr>
      </w:pPr>
    </w:p>
    <w:sectPr w:rsidR="15F9B262" w:rsidRPr="00CD76D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C39F766"/>
    <w:rsid w:val="00023851"/>
    <w:rsid w:val="00051B1A"/>
    <w:rsid w:val="00067AD6"/>
    <w:rsid w:val="00097C21"/>
    <w:rsid w:val="00097D54"/>
    <w:rsid w:val="000D04F6"/>
    <w:rsid w:val="000F0E41"/>
    <w:rsid w:val="001038EA"/>
    <w:rsid w:val="0013528D"/>
    <w:rsid w:val="001D46E8"/>
    <w:rsid w:val="001E74C6"/>
    <w:rsid w:val="00216E06"/>
    <w:rsid w:val="00292886"/>
    <w:rsid w:val="002941D7"/>
    <w:rsid w:val="002D4A0F"/>
    <w:rsid w:val="0030635A"/>
    <w:rsid w:val="00316B03"/>
    <w:rsid w:val="00356A6F"/>
    <w:rsid w:val="00356D1A"/>
    <w:rsid w:val="003977D2"/>
    <w:rsid w:val="003A51B9"/>
    <w:rsid w:val="003E6CFD"/>
    <w:rsid w:val="0044581E"/>
    <w:rsid w:val="0046262F"/>
    <w:rsid w:val="00467B43"/>
    <w:rsid w:val="004813EA"/>
    <w:rsid w:val="00486474"/>
    <w:rsid w:val="004D398F"/>
    <w:rsid w:val="004E23B1"/>
    <w:rsid w:val="004E436D"/>
    <w:rsid w:val="004E6987"/>
    <w:rsid w:val="00505308"/>
    <w:rsid w:val="0053202F"/>
    <w:rsid w:val="00565F36"/>
    <w:rsid w:val="00573A0B"/>
    <w:rsid w:val="00574A85"/>
    <w:rsid w:val="0059065A"/>
    <w:rsid w:val="00621D0E"/>
    <w:rsid w:val="00627CB4"/>
    <w:rsid w:val="00632237"/>
    <w:rsid w:val="0066400B"/>
    <w:rsid w:val="00675540"/>
    <w:rsid w:val="006762D1"/>
    <w:rsid w:val="006B7294"/>
    <w:rsid w:val="00724E01"/>
    <w:rsid w:val="007C04AA"/>
    <w:rsid w:val="007E0C25"/>
    <w:rsid w:val="007E5803"/>
    <w:rsid w:val="00804742"/>
    <w:rsid w:val="008238D8"/>
    <w:rsid w:val="00823EF2"/>
    <w:rsid w:val="00847CC3"/>
    <w:rsid w:val="00856E0D"/>
    <w:rsid w:val="008752D4"/>
    <w:rsid w:val="00883A80"/>
    <w:rsid w:val="008868B4"/>
    <w:rsid w:val="00893A32"/>
    <w:rsid w:val="00897A94"/>
    <w:rsid w:val="008A7D0B"/>
    <w:rsid w:val="008C3E13"/>
    <w:rsid w:val="008E66EF"/>
    <w:rsid w:val="00972994"/>
    <w:rsid w:val="009C1EAD"/>
    <w:rsid w:val="009E57D8"/>
    <w:rsid w:val="00A05AFF"/>
    <w:rsid w:val="00A36DCF"/>
    <w:rsid w:val="00A57789"/>
    <w:rsid w:val="00A72309"/>
    <w:rsid w:val="00A8337D"/>
    <w:rsid w:val="00AD1684"/>
    <w:rsid w:val="00AD3706"/>
    <w:rsid w:val="00AD67C5"/>
    <w:rsid w:val="00AF6C57"/>
    <w:rsid w:val="00B21819"/>
    <w:rsid w:val="00B324A3"/>
    <w:rsid w:val="00B679AE"/>
    <w:rsid w:val="00BE3C69"/>
    <w:rsid w:val="00C23478"/>
    <w:rsid w:val="00CA42F3"/>
    <w:rsid w:val="00CA5BC8"/>
    <w:rsid w:val="00CD76DA"/>
    <w:rsid w:val="00D27F76"/>
    <w:rsid w:val="00D3320D"/>
    <w:rsid w:val="00D35748"/>
    <w:rsid w:val="00D5091E"/>
    <w:rsid w:val="00D95F20"/>
    <w:rsid w:val="00DB4465"/>
    <w:rsid w:val="00DB6044"/>
    <w:rsid w:val="00DC35EE"/>
    <w:rsid w:val="00DE5EF9"/>
    <w:rsid w:val="00E0298F"/>
    <w:rsid w:val="00E21445"/>
    <w:rsid w:val="00E47C2B"/>
    <w:rsid w:val="00E86575"/>
    <w:rsid w:val="00EE3F6C"/>
    <w:rsid w:val="00EF3E29"/>
    <w:rsid w:val="00F145BB"/>
    <w:rsid w:val="00F82480"/>
    <w:rsid w:val="00F8486F"/>
    <w:rsid w:val="00F8651E"/>
    <w:rsid w:val="00F92B1D"/>
    <w:rsid w:val="00F93FB3"/>
    <w:rsid w:val="00FB40F8"/>
    <w:rsid w:val="00FC2DA1"/>
    <w:rsid w:val="00FD11DA"/>
    <w:rsid w:val="00FE0356"/>
    <w:rsid w:val="00FF2A79"/>
    <w:rsid w:val="01996B7C"/>
    <w:rsid w:val="026862C4"/>
    <w:rsid w:val="05A7057A"/>
    <w:rsid w:val="08F6CFDA"/>
    <w:rsid w:val="09C4F3E4"/>
    <w:rsid w:val="0D2C86D1"/>
    <w:rsid w:val="0DC8456F"/>
    <w:rsid w:val="15133151"/>
    <w:rsid w:val="15B9F47C"/>
    <w:rsid w:val="15F9B262"/>
    <w:rsid w:val="164FB375"/>
    <w:rsid w:val="2282701D"/>
    <w:rsid w:val="2618DBA4"/>
    <w:rsid w:val="2738CF48"/>
    <w:rsid w:val="2C7602AA"/>
    <w:rsid w:val="2E86167D"/>
    <w:rsid w:val="2FB7991F"/>
    <w:rsid w:val="308663CA"/>
    <w:rsid w:val="39BB5433"/>
    <w:rsid w:val="3A0235DF"/>
    <w:rsid w:val="3ADB850D"/>
    <w:rsid w:val="3CC894C3"/>
    <w:rsid w:val="3D7EA107"/>
    <w:rsid w:val="42DFF4EA"/>
    <w:rsid w:val="444DDC6F"/>
    <w:rsid w:val="4797FE9D"/>
    <w:rsid w:val="4B9C4F9C"/>
    <w:rsid w:val="4BA72119"/>
    <w:rsid w:val="520E6D35"/>
    <w:rsid w:val="5B767658"/>
    <w:rsid w:val="5C39F766"/>
    <w:rsid w:val="5C403CF1"/>
    <w:rsid w:val="60534C3C"/>
    <w:rsid w:val="641F09E5"/>
    <w:rsid w:val="64C6A285"/>
    <w:rsid w:val="65C39A64"/>
    <w:rsid w:val="67463A1E"/>
    <w:rsid w:val="6925C5E1"/>
    <w:rsid w:val="72FEFC2F"/>
    <w:rsid w:val="7528E92F"/>
    <w:rsid w:val="793CDB20"/>
    <w:rsid w:val="7A88B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9F766"/>
  <w15:chartTrackingRefBased/>
  <w15:docId w15:val="{F252C8EC-951A-42EC-B851-0BDD48DDE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Fontepargpadro"/>
    <w:uiPriority w:val="99"/>
    <w:unhideWhenUsed/>
    <w:rsid w:val="0DC8456F"/>
    <w:rPr>
      <w:color w:val="467886"/>
      <w:u w:val="single"/>
    </w:rPr>
  </w:style>
  <w:style w:type="character" w:styleId="Refdecomentrio">
    <w:name w:val="annotation reference"/>
    <w:semiHidden/>
    <w:rsid w:val="00467B4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entraldosbeneficios.com.br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s://centraldebeneficios.sharepoint.com/sites/Departamentos/Acesso%20Geral/Forms/AllItems.aspx?id=%2Fsites%2FDepartamentos%2FAcesso%20Geral%2FCOMUNICA%C3%87%C3%83O%2FManual%20de%20Regras%2F2026%2FManual%20de%20Regras%202026%2Epdf&amp;parent=%2Fsites%2FDepartamentos%2FAcesso%20Geral%2FCOMUNICA%C3%87%C3%83O%2FManual%20de%20Regras%2F2026&amp;p=true&amp;ga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CDD0BDC8C1B7E489C2089D2B7F304F1" ma:contentTypeVersion="16" ma:contentTypeDescription="Crie um novo documento." ma:contentTypeScope="" ma:versionID="f567503ec7641cd477899eb937adcb35">
  <xsd:schema xmlns:xsd="http://www.w3.org/2001/XMLSchema" xmlns:xs="http://www.w3.org/2001/XMLSchema" xmlns:p="http://schemas.microsoft.com/office/2006/metadata/properties" xmlns:ns2="249c8d29-6d88-4acb-b5b2-4a73468d734a" xmlns:ns3="4d5d43d5-19e2-4ff3-ade8-a53ab899ce48" targetNamespace="http://schemas.microsoft.com/office/2006/metadata/properties" ma:root="true" ma:fieldsID="5e16e0399a519466825c73c83b0b39e8" ns2:_="" ns3:_="">
    <xsd:import namespace="249c8d29-6d88-4acb-b5b2-4a73468d734a"/>
    <xsd:import namespace="4d5d43d5-19e2-4ff3-ade8-a53ab899ce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9c8d29-6d88-4acb-b5b2-4a73468d7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f6443971-115c-4137-a287-bb2c5c043e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5d43d5-19e2-4ff3-ade8-a53ab899ce4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5caf538-24ad-446d-8250-e43ed933b089}" ma:internalName="TaxCatchAll" ma:showField="CatchAllData" ma:web="4d5d43d5-19e2-4ff3-ade8-a53ab899ce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5d43d5-19e2-4ff3-ade8-a53ab899ce48" xsi:nil="true"/>
    <lcf76f155ced4ddcb4097134ff3c332f xmlns="249c8d29-6d88-4acb-b5b2-4a73468d734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C043E20-69C7-4DFC-BE4B-2341184426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83756E-7B4A-4B63-8B4B-1B4AE3DD1ED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17CCB94-C707-4772-8434-DBCF1FCBB3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9c8d29-6d88-4acb-b5b2-4a73468d734a"/>
    <ds:schemaRef ds:uri="4d5d43d5-19e2-4ff3-ade8-a53ab899ce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7C846C6-5D49-45EC-A3CB-F98388722E8E}">
  <ds:schemaRefs>
    <ds:schemaRef ds:uri="http://schemas.microsoft.com/office/2006/metadata/properties"/>
    <ds:schemaRef ds:uri="http://schemas.microsoft.com/office/infopath/2007/PartnerControls"/>
    <ds:schemaRef ds:uri="4d5d43d5-19e2-4ff3-ade8-a53ab899ce48"/>
    <ds:schemaRef ds:uri="249c8d29-6d88-4acb-b5b2-4a73468d73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7</Pages>
  <Words>1586</Words>
  <Characters>8567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Cordeiro</dc:creator>
  <cp:keywords/>
  <dc:description/>
  <cp:lastModifiedBy>Karoline Pessim | Central dos Benefícios</cp:lastModifiedBy>
  <cp:revision>75</cp:revision>
  <dcterms:created xsi:type="dcterms:W3CDTF">2025-07-21T12:40:00Z</dcterms:created>
  <dcterms:modified xsi:type="dcterms:W3CDTF">2026-08-20T11:36:00Z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0x010100DCDD0BDC8C1B7E489C2089D2B7F304F1</vt:lpwstr>
  </property>
  <property fmtid="{D5CDD505-2E9C-101B-9397-08002B2CF9AE}" pid="3" name="MediaServiceImageTags">
    <vt:lpwstr/>
  </property>
</Properties>
</file>